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B6D59" w14:textId="77777777" w:rsidR="00CE34CB" w:rsidRPr="00F46AF0" w:rsidRDefault="00CE34CB" w:rsidP="00474BE1">
      <w:pPr>
        <w:spacing w:after="0" w:line="360" w:lineRule="auto"/>
        <w:rPr>
          <w:rFonts w:ascii="Book Antiqua" w:hAnsi="Book Antiqua" w:cs="Arial"/>
          <w:sz w:val="24"/>
          <w:szCs w:val="24"/>
        </w:rPr>
      </w:pPr>
    </w:p>
    <w:p w14:paraId="14EEB6F7" w14:textId="77777777" w:rsidR="006C0050" w:rsidRPr="00F46AF0" w:rsidRDefault="00F51165" w:rsidP="00474BE1">
      <w:pPr>
        <w:spacing w:after="0" w:line="360" w:lineRule="auto"/>
        <w:jc w:val="center"/>
        <w:rPr>
          <w:rFonts w:ascii="Book Antiqua" w:hAnsi="Book Antiqua" w:cs="Arial"/>
          <w:b/>
          <w:sz w:val="44"/>
          <w:szCs w:val="44"/>
        </w:rPr>
      </w:pPr>
      <w:r w:rsidRPr="00F46AF0">
        <w:rPr>
          <w:rFonts w:ascii="Book Antiqua" w:hAnsi="Book Antiqua" w:cs="Arial"/>
          <w:b/>
          <w:sz w:val="44"/>
          <w:szCs w:val="44"/>
        </w:rPr>
        <w:t xml:space="preserve">Patto di Integrità </w:t>
      </w:r>
    </w:p>
    <w:p w14:paraId="24EDEE16" w14:textId="77777777" w:rsidR="00CE6DB3" w:rsidRDefault="00CE6DB3" w:rsidP="00474BE1">
      <w:pPr>
        <w:spacing w:after="0" w:line="360" w:lineRule="auto"/>
        <w:jc w:val="center"/>
        <w:rPr>
          <w:rFonts w:ascii="Book Antiqua" w:hAnsi="Book Antiqua" w:cs="Arial"/>
          <w:b/>
          <w:sz w:val="24"/>
          <w:szCs w:val="24"/>
        </w:rPr>
      </w:pPr>
      <w:r w:rsidRPr="00F46AF0">
        <w:rPr>
          <w:rFonts w:ascii="Book Antiqua" w:hAnsi="Book Antiqua" w:cs="Arial"/>
          <w:b/>
          <w:sz w:val="24"/>
          <w:szCs w:val="24"/>
        </w:rPr>
        <w:t>(art. 1 co. 17 legge 190/2012)</w:t>
      </w:r>
    </w:p>
    <w:p w14:paraId="56D378FD" w14:textId="77777777" w:rsidR="00F46AF0" w:rsidRPr="00F46AF0" w:rsidRDefault="00F46AF0" w:rsidP="00474BE1">
      <w:pPr>
        <w:spacing w:after="0" w:line="360" w:lineRule="auto"/>
        <w:jc w:val="center"/>
        <w:rPr>
          <w:rFonts w:ascii="Book Antiqua" w:hAnsi="Book Antiqua" w:cs="Arial"/>
          <w:sz w:val="24"/>
          <w:szCs w:val="24"/>
        </w:rPr>
      </w:pPr>
    </w:p>
    <w:p w14:paraId="09D56831" w14:textId="26979B99" w:rsidR="00B64FD8" w:rsidRPr="00B64FD8" w:rsidRDefault="00963C13" w:rsidP="00474BE1">
      <w:pPr>
        <w:spacing w:after="0" w:line="360" w:lineRule="auto"/>
        <w:jc w:val="both"/>
        <w:rPr>
          <w:rFonts w:ascii="Book Antiqua" w:hAnsi="Book Antiqua" w:cs="Arial"/>
          <w:bCs/>
          <w:i/>
          <w:sz w:val="24"/>
          <w:szCs w:val="24"/>
        </w:rPr>
      </w:pPr>
      <w:r w:rsidRPr="00316F16">
        <w:rPr>
          <w:rFonts w:ascii="Book Antiqua" w:hAnsi="Book Antiqua" w:cs="Arial"/>
          <w:bCs/>
          <w:sz w:val="24"/>
          <w:szCs w:val="24"/>
        </w:rPr>
        <w:t>La disciplina che segue è allegata, quale parte integrante e sostanziale,</w:t>
      </w:r>
      <w:r w:rsidR="00127720">
        <w:rPr>
          <w:rFonts w:ascii="Book Antiqua" w:hAnsi="Book Antiqua" w:cs="Arial"/>
          <w:bCs/>
          <w:sz w:val="24"/>
          <w:szCs w:val="24"/>
        </w:rPr>
        <w:t xml:space="preserve"> al progetto</w:t>
      </w:r>
      <w:r w:rsidRPr="00316F16">
        <w:rPr>
          <w:rFonts w:ascii="Book Antiqua" w:hAnsi="Book Antiqua" w:cs="Arial"/>
          <w:bCs/>
          <w:sz w:val="24"/>
          <w:szCs w:val="24"/>
        </w:rPr>
        <w:t xml:space="preserve"> </w:t>
      </w:r>
      <w:r w:rsidR="001255B4">
        <w:rPr>
          <w:rFonts w:ascii="Book Antiqua" w:hAnsi="Book Antiqua" w:cs="Arial"/>
          <w:bCs/>
          <w:sz w:val="24"/>
          <w:szCs w:val="24"/>
        </w:rPr>
        <w:t>“</w:t>
      </w:r>
      <w:r w:rsidR="001255B4" w:rsidRPr="001255B4">
        <w:rPr>
          <w:rFonts w:ascii="Book Antiqua" w:hAnsi="Book Antiqua" w:cs="Arial"/>
          <w:bCs/>
          <w:sz w:val="24"/>
          <w:szCs w:val="24"/>
        </w:rPr>
        <w:t>CIMITERO MAGGIORE: MESSA IN SICUREZZA E COSTRUZIONE DI UN TRATTO DI MURO DI SOSTEGNO TERRA PROSSIMO AL FORNO CREMATORIO (CUP: J12F20000600004</w:t>
      </w:r>
      <w:r w:rsidR="001255B4">
        <w:rPr>
          <w:rFonts w:ascii="Book Antiqua" w:hAnsi="Book Antiqua" w:cs="Arial"/>
          <w:bCs/>
          <w:sz w:val="24"/>
          <w:szCs w:val="24"/>
        </w:rPr>
        <w:t>)”</w:t>
      </w:r>
    </w:p>
    <w:p w14:paraId="5B0AD0F4" w14:textId="3CEE1196" w:rsidR="003B6F25" w:rsidRPr="00B64FD8" w:rsidRDefault="00D15694" w:rsidP="00474BE1">
      <w:pPr>
        <w:spacing w:after="0" w:line="360" w:lineRule="auto"/>
        <w:jc w:val="both"/>
        <w:rPr>
          <w:rFonts w:ascii="Book Antiqua" w:hAnsi="Book Antiqua" w:cs="Arial"/>
          <w:color w:val="FF0000"/>
          <w:sz w:val="24"/>
          <w:szCs w:val="24"/>
        </w:rPr>
      </w:pPr>
      <w:r w:rsidRPr="00316F16">
        <w:rPr>
          <w:rFonts w:ascii="Book Antiqua" w:hAnsi="Book Antiqua" w:cs="Arial"/>
          <w:b/>
          <w:bCs/>
          <w:sz w:val="24"/>
          <w:szCs w:val="24"/>
        </w:rPr>
        <w:t xml:space="preserve">Articolo 1 </w:t>
      </w:r>
      <w:r w:rsidRPr="00316F16">
        <w:rPr>
          <w:rFonts w:ascii="Book Antiqua" w:hAnsi="Book Antiqua" w:cs="Arial"/>
          <w:bCs/>
          <w:sz w:val="24"/>
          <w:szCs w:val="24"/>
        </w:rPr>
        <w:t xml:space="preserve">– </w:t>
      </w:r>
      <w:r w:rsidR="003B6F25" w:rsidRPr="00316F16">
        <w:rPr>
          <w:rFonts w:ascii="Book Antiqua" w:hAnsi="Book Antiqua" w:cs="Arial"/>
          <w:bCs/>
          <w:sz w:val="24"/>
          <w:szCs w:val="24"/>
        </w:rPr>
        <w:t xml:space="preserve">Il </w:t>
      </w:r>
      <w:r w:rsidRPr="00316F16">
        <w:rPr>
          <w:rFonts w:ascii="Book Antiqua" w:hAnsi="Book Antiqua" w:cs="Arial"/>
          <w:bCs/>
          <w:sz w:val="24"/>
          <w:szCs w:val="24"/>
        </w:rPr>
        <w:t xml:space="preserve">presente </w:t>
      </w:r>
      <w:r w:rsidR="00F51165" w:rsidRPr="00316F16">
        <w:rPr>
          <w:rFonts w:ascii="Book Antiqua" w:hAnsi="Book Antiqua" w:cs="Arial"/>
          <w:sz w:val="24"/>
          <w:szCs w:val="24"/>
        </w:rPr>
        <w:t>Patto d’integrità</w:t>
      </w:r>
      <w:r w:rsidR="001255B4">
        <w:rPr>
          <w:rFonts w:ascii="Book Antiqua" w:hAnsi="Book Antiqua" w:cs="Arial"/>
          <w:sz w:val="24"/>
          <w:szCs w:val="24"/>
        </w:rPr>
        <w:t xml:space="preserve"> </w:t>
      </w:r>
      <w:r w:rsidR="003B6F25" w:rsidRPr="00316F16">
        <w:rPr>
          <w:rFonts w:ascii="Book Antiqua" w:hAnsi="Book Antiqua" w:cs="Arial"/>
          <w:sz w:val="24"/>
          <w:szCs w:val="24"/>
        </w:rPr>
        <w:t xml:space="preserve">obbliga </w:t>
      </w:r>
      <w:r w:rsidR="00474BE1" w:rsidRPr="00316F16">
        <w:rPr>
          <w:rFonts w:ascii="Book Antiqua" w:hAnsi="Book Antiqua" w:cs="Arial"/>
          <w:sz w:val="24"/>
          <w:szCs w:val="24"/>
        </w:rPr>
        <w:t xml:space="preserve">il Comune </w:t>
      </w:r>
      <w:r w:rsidR="00E76806" w:rsidRPr="00316F16">
        <w:rPr>
          <w:rFonts w:ascii="Book Antiqua" w:hAnsi="Book Antiqua" w:cs="Arial"/>
          <w:sz w:val="24"/>
          <w:szCs w:val="24"/>
        </w:rPr>
        <w:t>di Como</w:t>
      </w:r>
      <w:r w:rsidR="00F5456A">
        <w:rPr>
          <w:rFonts w:ascii="Book Antiqua" w:hAnsi="Book Antiqua" w:cs="Arial"/>
          <w:sz w:val="24"/>
          <w:szCs w:val="24"/>
        </w:rPr>
        <w:t>,</w:t>
      </w:r>
      <w:r w:rsidR="00E76806" w:rsidRPr="00316F16">
        <w:rPr>
          <w:rFonts w:ascii="Book Antiqua" w:hAnsi="Book Antiqua" w:cs="Arial"/>
          <w:sz w:val="24"/>
          <w:szCs w:val="24"/>
        </w:rPr>
        <w:t xml:space="preserve"> </w:t>
      </w:r>
      <w:r w:rsidR="00474BE1" w:rsidRPr="00316F16">
        <w:rPr>
          <w:rFonts w:ascii="Book Antiqua" w:hAnsi="Book Antiqua" w:cs="Arial"/>
          <w:sz w:val="24"/>
          <w:szCs w:val="24"/>
        </w:rPr>
        <w:t xml:space="preserve">anche come </w:t>
      </w:r>
      <w:r w:rsidR="00A42C4A" w:rsidRPr="00316F16">
        <w:rPr>
          <w:rFonts w:ascii="Book Antiqua" w:hAnsi="Book Antiqua" w:cs="Arial"/>
          <w:sz w:val="24"/>
          <w:szCs w:val="24"/>
        </w:rPr>
        <w:t>stazione a</w:t>
      </w:r>
      <w:r w:rsidRPr="00316F16">
        <w:rPr>
          <w:rFonts w:ascii="Book Antiqua" w:hAnsi="Book Antiqua" w:cs="Arial"/>
          <w:sz w:val="24"/>
          <w:szCs w:val="24"/>
        </w:rPr>
        <w:t>ppaltante</w:t>
      </w:r>
      <w:r w:rsidR="00F5456A">
        <w:rPr>
          <w:rFonts w:ascii="Book Antiqua" w:hAnsi="Book Antiqua" w:cs="Arial"/>
          <w:sz w:val="24"/>
          <w:szCs w:val="24"/>
        </w:rPr>
        <w:t>,</w:t>
      </w:r>
      <w:r w:rsidR="005C5DF3" w:rsidRPr="00316F16">
        <w:rPr>
          <w:rFonts w:ascii="Book Antiqua" w:hAnsi="Book Antiqua" w:cs="Arial"/>
          <w:sz w:val="24"/>
          <w:szCs w:val="24"/>
        </w:rPr>
        <w:t xml:space="preserve"> </w:t>
      </w:r>
      <w:r w:rsidR="00474BE1" w:rsidRPr="00316F16">
        <w:rPr>
          <w:rFonts w:ascii="Book Antiqua" w:hAnsi="Book Antiqua" w:cs="Arial"/>
          <w:sz w:val="24"/>
          <w:szCs w:val="24"/>
        </w:rPr>
        <w:t>e</w:t>
      </w:r>
      <w:r w:rsidRPr="00316F16">
        <w:rPr>
          <w:rFonts w:ascii="Book Antiqua" w:hAnsi="Book Antiqua" w:cs="Arial"/>
          <w:sz w:val="24"/>
          <w:szCs w:val="24"/>
        </w:rPr>
        <w:t xml:space="preserve"> </w:t>
      </w:r>
      <w:r w:rsidR="00E76806" w:rsidRPr="00316F16">
        <w:rPr>
          <w:rFonts w:ascii="Book Antiqua" w:hAnsi="Book Antiqua" w:cs="Arial"/>
          <w:sz w:val="24"/>
          <w:szCs w:val="24"/>
        </w:rPr>
        <w:t>l’</w:t>
      </w:r>
      <w:r w:rsidR="003B6F25" w:rsidRPr="00316F16">
        <w:rPr>
          <w:rFonts w:ascii="Book Antiqua" w:hAnsi="Book Antiqua" w:cs="Arial"/>
          <w:sz w:val="24"/>
          <w:szCs w:val="24"/>
        </w:rPr>
        <w:t xml:space="preserve">operatore economico </w:t>
      </w:r>
      <w:r w:rsidRPr="00316F16">
        <w:rPr>
          <w:rFonts w:ascii="Book Antiqua" w:hAnsi="Book Antiqua" w:cs="Arial"/>
          <w:sz w:val="24"/>
          <w:szCs w:val="24"/>
        </w:rPr>
        <w:t xml:space="preserve">ad </w:t>
      </w:r>
      <w:r w:rsidR="00F51165" w:rsidRPr="00316F16">
        <w:rPr>
          <w:rFonts w:ascii="Book Antiqua" w:hAnsi="Book Antiqua" w:cs="Arial"/>
          <w:sz w:val="24"/>
          <w:szCs w:val="24"/>
        </w:rPr>
        <w:t>improntare i propri comportamenti ai principi di le</w:t>
      </w:r>
      <w:r w:rsidR="00F46AF0" w:rsidRPr="00316F16">
        <w:rPr>
          <w:rFonts w:ascii="Book Antiqua" w:hAnsi="Book Antiqua" w:cs="Arial"/>
          <w:sz w:val="24"/>
          <w:szCs w:val="24"/>
        </w:rPr>
        <w:t>altà, trasparenza e correttezza, nonché ai princip</w:t>
      </w:r>
      <w:r w:rsidR="00474BE1" w:rsidRPr="00316F16">
        <w:rPr>
          <w:rFonts w:ascii="Book Antiqua" w:hAnsi="Book Antiqua" w:cs="Arial"/>
          <w:sz w:val="24"/>
          <w:szCs w:val="24"/>
        </w:rPr>
        <w:t xml:space="preserve">i elencati </w:t>
      </w:r>
      <w:r w:rsidR="00B64FD8" w:rsidRPr="00F5456A">
        <w:rPr>
          <w:rFonts w:ascii="Book Antiqua" w:hAnsi="Book Antiqua" w:cs="Arial"/>
          <w:sz w:val="24"/>
          <w:szCs w:val="24"/>
        </w:rPr>
        <w:t xml:space="preserve">nella Parte I, Titolo I del </w:t>
      </w:r>
      <w:r w:rsidR="00F5456A">
        <w:rPr>
          <w:rFonts w:ascii="Book Antiqua" w:hAnsi="Book Antiqua" w:cs="Arial"/>
          <w:sz w:val="24"/>
          <w:szCs w:val="24"/>
        </w:rPr>
        <w:t>D</w:t>
      </w:r>
      <w:r w:rsidR="00B64FD8" w:rsidRPr="00F5456A">
        <w:rPr>
          <w:rFonts w:ascii="Book Antiqua" w:hAnsi="Book Antiqua" w:cs="Arial"/>
          <w:sz w:val="24"/>
          <w:szCs w:val="24"/>
        </w:rPr>
        <w:t>.</w:t>
      </w:r>
      <w:r w:rsidR="00F5456A">
        <w:rPr>
          <w:rFonts w:ascii="Book Antiqua" w:hAnsi="Book Antiqua" w:cs="Arial"/>
          <w:sz w:val="24"/>
          <w:szCs w:val="24"/>
        </w:rPr>
        <w:t xml:space="preserve"> </w:t>
      </w:r>
      <w:r w:rsidR="00B64FD8" w:rsidRPr="00F5456A">
        <w:rPr>
          <w:rFonts w:ascii="Book Antiqua" w:hAnsi="Book Antiqua" w:cs="Arial"/>
          <w:sz w:val="24"/>
          <w:szCs w:val="24"/>
        </w:rPr>
        <w:t>Lgs. n. 36/2023.</w:t>
      </w:r>
    </w:p>
    <w:p w14:paraId="48FF0079" w14:textId="77777777" w:rsidR="00F51165" w:rsidRPr="00316F16" w:rsidRDefault="003726FE" w:rsidP="00474BE1">
      <w:pPr>
        <w:autoSpaceDE w:val="0"/>
        <w:autoSpaceDN w:val="0"/>
        <w:adjustRightInd w:val="0"/>
        <w:spacing w:after="0" w:line="360" w:lineRule="auto"/>
        <w:jc w:val="both"/>
        <w:rPr>
          <w:rFonts w:ascii="Book Antiqua" w:hAnsi="Book Antiqua" w:cs="Arial"/>
          <w:sz w:val="24"/>
          <w:szCs w:val="24"/>
        </w:rPr>
      </w:pPr>
      <w:r w:rsidRPr="00316F16">
        <w:rPr>
          <w:rFonts w:ascii="Book Antiqua" w:hAnsi="Book Antiqua" w:cs="Arial"/>
          <w:sz w:val="24"/>
          <w:szCs w:val="24"/>
        </w:rPr>
        <w:t>Nel caso</w:t>
      </w:r>
      <w:r w:rsidR="00E76806" w:rsidRPr="00316F16">
        <w:rPr>
          <w:rFonts w:ascii="Book Antiqua" w:hAnsi="Book Antiqua" w:cs="Arial"/>
          <w:sz w:val="24"/>
          <w:szCs w:val="24"/>
        </w:rPr>
        <w:t xml:space="preserve"> in cui</w:t>
      </w:r>
      <w:r w:rsidRPr="00316F16">
        <w:rPr>
          <w:rFonts w:ascii="Book Antiqua" w:hAnsi="Book Antiqua" w:cs="Arial"/>
          <w:sz w:val="24"/>
          <w:szCs w:val="24"/>
        </w:rPr>
        <w:t xml:space="preserve"> </w:t>
      </w:r>
      <w:r w:rsidR="003B6F25" w:rsidRPr="00316F16">
        <w:rPr>
          <w:rFonts w:ascii="Book Antiqua" w:hAnsi="Book Antiqua" w:cs="Arial"/>
          <w:sz w:val="24"/>
          <w:szCs w:val="24"/>
        </w:rPr>
        <w:t xml:space="preserve">l’operatore economico sia un </w:t>
      </w:r>
      <w:r w:rsidR="00F51165" w:rsidRPr="00316F16">
        <w:rPr>
          <w:rFonts w:ascii="Book Antiqua" w:hAnsi="Book Antiqua" w:cs="Arial"/>
          <w:sz w:val="24"/>
          <w:szCs w:val="24"/>
        </w:rPr>
        <w:t>consorzi</w:t>
      </w:r>
      <w:r w:rsidR="003B6F25" w:rsidRPr="00316F16">
        <w:rPr>
          <w:rFonts w:ascii="Book Antiqua" w:hAnsi="Book Antiqua" w:cs="Arial"/>
          <w:sz w:val="24"/>
          <w:szCs w:val="24"/>
        </w:rPr>
        <w:t>o</w:t>
      </w:r>
      <w:r w:rsidR="00F51165" w:rsidRPr="00316F16">
        <w:rPr>
          <w:rFonts w:ascii="Book Antiqua" w:hAnsi="Book Antiqua" w:cs="Arial"/>
          <w:sz w:val="24"/>
          <w:szCs w:val="24"/>
        </w:rPr>
        <w:t xml:space="preserve"> ordinari</w:t>
      </w:r>
      <w:r w:rsidR="003B6F25" w:rsidRPr="00316F16">
        <w:rPr>
          <w:rFonts w:ascii="Book Antiqua" w:hAnsi="Book Antiqua" w:cs="Arial"/>
          <w:sz w:val="24"/>
          <w:szCs w:val="24"/>
        </w:rPr>
        <w:t>o, un</w:t>
      </w:r>
      <w:r w:rsidR="00F51165" w:rsidRPr="00316F16">
        <w:rPr>
          <w:rFonts w:ascii="Book Antiqua" w:hAnsi="Book Antiqua" w:cs="Arial"/>
          <w:sz w:val="24"/>
          <w:szCs w:val="24"/>
        </w:rPr>
        <w:t xml:space="preserve"> rag</w:t>
      </w:r>
      <w:r w:rsidR="00506BD4" w:rsidRPr="00316F16">
        <w:rPr>
          <w:rFonts w:ascii="Book Antiqua" w:hAnsi="Book Antiqua" w:cs="Arial"/>
          <w:sz w:val="24"/>
          <w:szCs w:val="24"/>
        </w:rPr>
        <w:t>gruppamento</w:t>
      </w:r>
      <w:r w:rsidR="003B6F25" w:rsidRPr="00316F16">
        <w:rPr>
          <w:rFonts w:ascii="Book Antiqua" w:hAnsi="Book Antiqua" w:cs="Arial"/>
          <w:sz w:val="24"/>
          <w:szCs w:val="24"/>
        </w:rPr>
        <w:t xml:space="preserve"> temporaneo o altra aggregazione</w:t>
      </w:r>
      <w:r w:rsidR="00D00093" w:rsidRPr="00316F16">
        <w:rPr>
          <w:rFonts w:ascii="Book Antiqua" w:hAnsi="Book Antiqua" w:cs="Arial"/>
          <w:sz w:val="24"/>
          <w:szCs w:val="24"/>
        </w:rPr>
        <w:t xml:space="preserve"> d’</w:t>
      </w:r>
      <w:r w:rsidR="003B6F25" w:rsidRPr="00316F16">
        <w:rPr>
          <w:rFonts w:ascii="Book Antiqua" w:hAnsi="Book Antiqua" w:cs="Arial"/>
          <w:sz w:val="24"/>
          <w:szCs w:val="24"/>
        </w:rPr>
        <w:t xml:space="preserve">imprese, </w:t>
      </w:r>
      <w:r w:rsidR="008B495F" w:rsidRPr="00316F16">
        <w:rPr>
          <w:rFonts w:ascii="Book Antiqua" w:hAnsi="Book Antiqua" w:cs="Arial"/>
          <w:sz w:val="24"/>
          <w:szCs w:val="24"/>
        </w:rPr>
        <w:t>l</w:t>
      </w:r>
      <w:r w:rsidR="003041E4" w:rsidRPr="00316F16">
        <w:rPr>
          <w:rFonts w:ascii="Book Antiqua" w:hAnsi="Book Antiqua" w:cs="Arial"/>
          <w:sz w:val="24"/>
          <w:szCs w:val="24"/>
        </w:rPr>
        <w:t xml:space="preserve">e obbligazioni del presente </w:t>
      </w:r>
      <w:r w:rsidR="00E76806" w:rsidRPr="00316F16">
        <w:rPr>
          <w:rFonts w:ascii="Book Antiqua" w:hAnsi="Book Antiqua" w:cs="Arial"/>
          <w:sz w:val="24"/>
          <w:szCs w:val="24"/>
        </w:rPr>
        <w:t xml:space="preserve">Patto </w:t>
      </w:r>
      <w:r w:rsidR="008B495F" w:rsidRPr="00316F16">
        <w:rPr>
          <w:rFonts w:ascii="Book Antiqua" w:hAnsi="Book Antiqua" w:cs="Arial"/>
          <w:sz w:val="24"/>
          <w:szCs w:val="24"/>
        </w:rPr>
        <w:t>invest</w:t>
      </w:r>
      <w:r w:rsidR="003041E4" w:rsidRPr="00316F16">
        <w:rPr>
          <w:rFonts w:ascii="Book Antiqua" w:hAnsi="Book Antiqua" w:cs="Arial"/>
          <w:sz w:val="24"/>
          <w:szCs w:val="24"/>
        </w:rPr>
        <w:t xml:space="preserve">ono </w:t>
      </w:r>
      <w:r w:rsidR="00F51165" w:rsidRPr="00316F16">
        <w:rPr>
          <w:rFonts w:ascii="Book Antiqua" w:hAnsi="Book Antiqua" w:cs="Arial"/>
          <w:sz w:val="24"/>
          <w:szCs w:val="24"/>
        </w:rPr>
        <w:t xml:space="preserve">tutti </w:t>
      </w:r>
      <w:r w:rsidR="008B495F" w:rsidRPr="00316F16">
        <w:rPr>
          <w:rFonts w:ascii="Book Antiqua" w:hAnsi="Book Antiqua" w:cs="Arial"/>
          <w:sz w:val="24"/>
          <w:szCs w:val="24"/>
        </w:rPr>
        <w:t xml:space="preserve">i </w:t>
      </w:r>
      <w:r w:rsidR="00F51165" w:rsidRPr="00316F16">
        <w:rPr>
          <w:rFonts w:ascii="Book Antiqua" w:hAnsi="Book Antiqua" w:cs="Arial"/>
          <w:sz w:val="24"/>
          <w:szCs w:val="24"/>
        </w:rPr>
        <w:t xml:space="preserve">partecipanti al </w:t>
      </w:r>
      <w:r w:rsidR="008B495F" w:rsidRPr="00316F16">
        <w:rPr>
          <w:rFonts w:ascii="Book Antiqua" w:hAnsi="Book Antiqua" w:cs="Arial"/>
          <w:sz w:val="24"/>
          <w:szCs w:val="24"/>
        </w:rPr>
        <w:t>consorzio</w:t>
      </w:r>
      <w:r w:rsidR="003B6F25" w:rsidRPr="00316F16">
        <w:rPr>
          <w:rFonts w:ascii="Book Antiqua" w:hAnsi="Book Antiqua" w:cs="Arial"/>
          <w:sz w:val="24"/>
          <w:szCs w:val="24"/>
        </w:rPr>
        <w:t xml:space="preserve">, </w:t>
      </w:r>
      <w:r w:rsidR="008B495F" w:rsidRPr="00316F16">
        <w:rPr>
          <w:rFonts w:ascii="Book Antiqua" w:hAnsi="Book Antiqua" w:cs="Arial"/>
          <w:sz w:val="24"/>
          <w:szCs w:val="24"/>
        </w:rPr>
        <w:t xml:space="preserve">al </w:t>
      </w:r>
      <w:r w:rsidR="00F51165" w:rsidRPr="00316F16">
        <w:rPr>
          <w:rFonts w:ascii="Book Antiqua" w:hAnsi="Book Antiqua" w:cs="Arial"/>
          <w:sz w:val="24"/>
          <w:szCs w:val="24"/>
        </w:rPr>
        <w:t>raggrupp</w:t>
      </w:r>
      <w:r w:rsidR="003B6F25" w:rsidRPr="00316F16">
        <w:rPr>
          <w:rFonts w:ascii="Book Antiqua" w:hAnsi="Book Antiqua" w:cs="Arial"/>
          <w:sz w:val="24"/>
          <w:szCs w:val="24"/>
        </w:rPr>
        <w:t>amento, all’aggregazione</w:t>
      </w:r>
      <w:r w:rsidR="005C5DF3" w:rsidRPr="00316F16">
        <w:rPr>
          <w:rFonts w:ascii="Book Antiqua" w:hAnsi="Book Antiqua" w:cs="Arial"/>
          <w:sz w:val="24"/>
          <w:szCs w:val="24"/>
        </w:rPr>
        <w:t xml:space="preserve"> nonché </w:t>
      </w:r>
      <w:r w:rsidR="00E76806" w:rsidRPr="00316F16">
        <w:rPr>
          <w:rFonts w:ascii="Book Antiqua" w:hAnsi="Book Antiqua" w:cs="Arial"/>
          <w:sz w:val="24"/>
          <w:szCs w:val="24"/>
        </w:rPr>
        <w:t>le imprese ausiliarie di cui si</w:t>
      </w:r>
      <w:r w:rsidR="005C5DF3" w:rsidRPr="00316F16">
        <w:rPr>
          <w:rFonts w:ascii="Book Antiqua" w:hAnsi="Book Antiqua" w:cs="Arial"/>
          <w:sz w:val="24"/>
          <w:szCs w:val="24"/>
        </w:rPr>
        <w:t xml:space="preserve"> avvale</w:t>
      </w:r>
      <w:r w:rsidR="003B6F25" w:rsidRPr="00316F16">
        <w:rPr>
          <w:rFonts w:ascii="Book Antiqua" w:hAnsi="Book Antiqua" w:cs="Arial"/>
          <w:sz w:val="24"/>
          <w:szCs w:val="24"/>
        </w:rPr>
        <w:t xml:space="preserve">. </w:t>
      </w:r>
    </w:p>
    <w:p w14:paraId="79C20802" w14:textId="2376D3CD" w:rsidR="00D47248" w:rsidRPr="00316F16" w:rsidRDefault="00AD0F7F" w:rsidP="00474BE1">
      <w:pPr>
        <w:autoSpaceDE w:val="0"/>
        <w:autoSpaceDN w:val="0"/>
        <w:adjustRightInd w:val="0"/>
        <w:spacing w:after="0" w:line="360" w:lineRule="auto"/>
        <w:jc w:val="both"/>
        <w:rPr>
          <w:rFonts w:ascii="Book Antiqua" w:hAnsi="Book Antiqua" w:cs="Arial"/>
          <w:sz w:val="24"/>
          <w:szCs w:val="24"/>
        </w:rPr>
      </w:pPr>
      <w:r w:rsidRPr="00316F16">
        <w:rPr>
          <w:rFonts w:ascii="Book Antiqua" w:hAnsi="Book Antiqua" w:cs="Arial"/>
          <w:b/>
          <w:sz w:val="24"/>
          <w:szCs w:val="24"/>
        </w:rPr>
        <w:t>Articolo 2</w:t>
      </w:r>
      <w:r w:rsidRPr="00316F16">
        <w:rPr>
          <w:rFonts w:ascii="Book Antiqua" w:hAnsi="Book Antiqua" w:cs="Arial"/>
          <w:sz w:val="24"/>
          <w:szCs w:val="24"/>
        </w:rPr>
        <w:t xml:space="preserve"> </w:t>
      </w:r>
      <w:r w:rsidR="00D47248" w:rsidRPr="00316F16">
        <w:rPr>
          <w:rFonts w:ascii="Book Antiqua" w:hAnsi="Book Antiqua" w:cs="Arial"/>
          <w:sz w:val="24"/>
          <w:szCs w:val="24"/>
        </w:rPr>
        <w:t>–</w:t>
      </w:r>
      <w:r w:rsidRPr="00316F16">
        <w:rPr>
          <w:rFonts w:ascii="Book Antiqua" w:hAnsi="Book Antiqua" w:cs="Arial"/>
          <w:sz w:val="24"/>
          <w:szCs w:val="24"/>
        </w:rPr>
        <w:t xml:space="preserve"> </w:t>
      </w:r>
      <w:r w:rsidR="00D47248" w:rsidRPr="00316F16">
        <w:rPr>
          <w:rFonts w:ascii="Book Antiqua" w:hAnsi="Book Antiqua" w:cs="Arial"/>
          <w:sz w:val="24"/>
          <w:szCs w:val="24"/>
        </w:rPr>
        <w:t>Il presente Patto</w:t>
      </w:r>
      <w:r w:rsidR="00DD58ED" w:rsidRPr="00316F16">
        <w:rPr>
          <w:rFonts w:ascii="Book Antiqua" w:hAnsi="Book Antiqua" w:cs="Arial"/>
          <w:sz w:val="24"/>
          <w:szCs w:val="24"/>
        </w:rPr>
        <w:t>, già sottoscritto dal D</w:t>
      </w:r>
      <w:r w:rsidR="00B64FD8">
        <w:rPr>
          <w:rFonts w:ascii="Book Antiqua" w:hAnsi="Book Antiqua" w:cs="Arial"/>
          <w:sz w:val="24"/>
          <w:szCs w:val="24"/>
        </w:rPr>
        <w:t>irettore</w:t>
      </w:r>
      <w:r w:rsidR="00DD58ED" w:rsidRPr="00316F16">
        <w:rPr>
          <w:rFonts w:ascii="Book Antiqua" w:hAnsi="Book Antiqua" w:cs="Arial"/>
          <w:sz w:val="24"/>
          <w:szCs w:val="24"/>
        </w:rPr>
        <w:t xml:space="preserve"> del Settore</w:t>
      </w:r>
      <w:r w:rsidR="003D50F9">
        <w:rPr>
          <w:rFonts w:ascii="Book Antiqua" w:hAnsi="Book Antiqua" w:cs="Arial"/>
          <w:sz w:val="24"/>
          <w:szCs w:val="24"/>
        </w:rPr>
        <w:t xml:space="preserve"> nonché RUP </w:t>
      </w:r>
      <w:r w:rsidR="0060415E">
        <w:rPr>
          <w:rFonts w:ascii="Book Antiqua" w:hAnsi="Book Antiqua" w:cs="Arial"/>
          <w:sz w:val="24"/>
          <w:szCs w:val="24"/>
        </w:rPr>
        <w:t>ing. Ciro Di Bartolo</w:t>
      </w:r>
      <w:r w:rsidR="003D50F9">
        <w:rPr>
          <w:rFonts w:ascii="Book Antiqua" w:hAnsi="Book Antiqua" w:cs="Arial"/>
          <w:sz w:val="24"/>
          <w:szCs w:val="24"/>
        </w:rPr>
        <w:t>,</w:t>
      </w:r>
      <w:r w:rsidR="00DD58ED" w:rsidRPr="00316F16">
        <w:rPr>
          <w:rFonts w:ascii="Book Antiqua" w:hAnsi="Book Antiqua" w:cs="Arial"/>
          <w:sz w:val="24"/>
          <w:szCs w:val="24"/>
        </w:rPr>
        <w:t xml:space="preserve"> </w:t>
      </w:r>
      <w:r w:rsidR="00D47248" w:rsidRPr="00316F16">
        <w:rPr>
          <w:rFonts w:ascii="Book Antiqua" w:hAnsi="Book Antiqua" w:cs="Arial"/>
          <w:sz w:val="24"/>
          <w:szCs w:val="24"/>
        </w:rPr>
        <w:t xml:space="preserve">deve essere obbligatoriamente sottoscritto </w:t>
      </w:r>
      <w:r w:rsidR="00DD58ED" w:rsidRPr="00316F16">
        <w:rPr>
          <w:rFonts w:ascii="Book Antiqua" w:hAnsi="Book Antiqua" w:cs="Arial"/>
          <w:sz w:val="24"/>
          <w:szCs w:val="24"/>
        </w:rPr>
        <w:t xml:space="preserve">in calce in ogni sua pagina dal legale rappresentante </w:t>
      </w:r>
      <w:r w:rsidR="00D47248" w:rsidRPr="00316F16">
        <w:rPr>
          <w:rFonts w:ascii="Book Antiqua" w:hAnsi="Book Antiqua" w:cs="Arial"/>
          <w:sz w:val="24"/>
          <w:szCs w:val="24"/>
        </w:rPr>
        <w:t>e presentato insieme all’</w:t>
      </w:r>
      <w:r w:rsidR="00DD58ED" w:rsidRPr="00316F16">
        <w:rPr>
          <w:rFonts w:ascii="Book Antiqua" w:hAnsi="Book Antiqua" w:cs="Arial"/>
          <w:sz w:val="24"/>
          <w:szCs w:val="24"/>
        </w:rPr>
        <w:t>istanza di partecipazione</w:t>
      </w:r>
      <w:r w:rsidR="00D47248" w:rsidRPr="00316F16">
        <w:rPr>
          <w:rFonts w:ascii="Book Antiqua" w:hAnsi="Book Antiqua" w:cs="Arial"/>
          <w:sz w:val="24"/>
          <w:szCs w:val="24"/>
        </w:rPr>
        <w:t xml:space="preserve"> da ciascun </w:t>
      </w:r>
      <w:r w:rsidR="00DD58ED" w:rsidRPr="00316F16">
        <w:rPr>
          <w:rFonts w:ascii="Book Antiqua" w:hAnsi="Book Antiqua" w:cs="Arial"/>
          <w:sz w:val="24"/>
          <w:szCs w:val="24"/>
        </w:rPr>
        <w:t>concorrente</w:t>
      </w:r>
      <w:r w:rsidR="00D47248" w:rsidRPr="00316F16">
        <w:rPr>
          <w:rFonts w:ascii="Book Antiqua" w:hAnsi="Book Antiqua" w:cs="Arial"/>
          <w:sz w:val="24"/>
          <w:szCs w:val="24"/>
        </w:rPr>
        <w:t xml:space="preserve"> alla </w:t>
      </w:r>
      <w:r w:rsidR="00D6068D">
        <w:rPr>
          <w:rFonts w:ascii="Book Antiqua" w:hAnsi="Book Antiqua" w:cs="Arial"/>
          <w:sz w:val="24"/>
          <w:szCs w:val="24"/>
        </w:rPr>
        <w:t>procedura di affidamento</w:t>
      </w:r>
      <w:r w:rsidR="00D47248" w:rsidRPr="00316F16">
        <w:rPr>
          <w:rFonts w:ascii="Book Antiqua" w:hAnsi="Book Antiqua" w:cs="Arial"/>
          <w:sz w:val="24"/>
          <w:szCs w:val="24"/>
        </w:rPr>
        <w:t xml:space="preserve"> in oggetto. La mancata consegna del presente documento debitamente sottoscritto comporterà l’esclusione automatica dalla </w:t>
      </w:r>
      <w:r w:rsidR="00D6068D">
        <w:rPr>
          <w:rFonts w:ascii="Book Antiqua" w:hAnsi="Book Antiqua" w:cs="Arial"/>
          <w:sz w:val="24"/>
          <w:szCs w:val="24"/>
        </w:rPr>
        <w:t>procedura di affidamento</w:t>
      </w:r>
      <w:r w:rsidR="00D47248" w:rsidRPr="00316F16">
        <w:rPr>
          <w:rFonts w:ascii="Book Antiqua" w:hAnsi="Book Antiqua" w:cs="Arial"/>
          <w:sz w:val="24"/>
          <w:szCs w:val="24"/>
        </w:rPr>
        <w:t>.</w:t>
      </w:r>
    </w:p>
    <w:p w14:paraId="23BA1DB4" w14:textId="51D37883" w:rsidR="00D6275E" w:rsidRPr="00316F16" w:rsidRDefault="00F51165" w:rsidP="00474BE1">
      <w:pPr>
        <w:autoSpaceDE w:val="0"/>
        <w:autoSpaceDN w:val="0"/>
        <w:adjustRightInd w:val="0"/>
        <w:spacing w:after="0" w:line="360" w:lineRule="auto"/>
        <w:jc w:val="both"/>
        <w:rPr>
          <w:rFonts w:ascii="Book Antiqua" w:hAnsi="Book Antiqua" w:cs="Arial"/>
          <w:sz w:val="24"/>
          <w:szCs w:val="24"/>
        </w:rPr>
      </w:pPr>
      <w:r w:rsidRPr="00316F16">
        <w:rPr>
          <w:rFonts w:ascii="Book Antiqua" w:hAnsi="Book Antiqua" w:cs="Arial"/>
          <w:sz w:val="24"/>
          <w:szCs w:val="24"/>
        </w:rPr>
        <w:t xml:space="preserve">Il </w:t>
      </w:r>
      <w:r w:rsidR="003041E4" w:rsidRPr="00316F16">
        <w:rPr>
          <w:rFonts w:ascii="Book Antiqua" w:hAnsi="Book Antiqua" w:cs="Arial"/>
          <w:sz w:val="24"/>
          <w:szCs w:val="24"/>
        </w:rPr>
        <w:t xml:space="preserve">presente </w:t>
      </w:r>
      <w:r w:rsidRPr="00316F16">
        <w:rPr>
          <w:rFonts w:ascii="Book Antiqua" w:hAnsi="Book Antiqua" w:cs="Arial"/>
          <w:sz w:val="24"/>
          <w:szCs w:val="24"/>
        </w:rPr>
        <w:t xml:space="preserve">Patto di integrità </w:t>
      </w:r>
      <w:r w:rsidR="00F46AF0" w:rsidRPr="00316F16">
        <w:rPr>
          <w:rFonts w:ascii="Book Antiqua" w:hAnsi="Book Antiqua" w:cs="Arial"/>
          <w:sz w:val="24"/>
          <w:szCs w:val="24"/>
        </w:rPr>
        <w:t xml:space="preserve">è </w:t>
      </w:r>
      <w:r w:rsidRPr="00316F16">
        <w:rPr>
          <w:rFonts w:ascii="Book Antiqua" w:hAnsi="Book Antiqua" w:cs="Arial"/>
          <w:sz w:val="24"/>
          <w:szCs w:val="24"/>
        </w:rPr>
        <w:t xml:space="preserve">parte integrante di </w:t>
      </w:r>
      <w:r w:rsidR="008B495F" w:rsidRPr="00316F16">
        <w:rPr>
          <w:rFonts w:ascii="Book Antiqua" w:hAnsi="Book Antiqua" w:cs="Arial"/>
          <w:sz w:val="24"/>
          <w:szCs w:val="24"/>
        </w:rPr>
        <w:t xml:space="preserve">ogni </w:t>
      </w:r>
      <w:r w:rsidRPr="00316F16">
        <w:rPr>
          <w:rFonts w:ascii="Book Antiqua" w:hAnsi="Book Antiqua" w:cs="Arial"/>
          <w:sz w:val="24"/>
          <w:szCs w:val="24"/>
        </w:rPr>
        <w:t xml:space="preserve">contratto </w:t>
      </w:r>
      <w:r w:rsidR="00F46AF0" w:rsidRPr="00316F16">
        <w:rPr>
          <w:rFonts w:ascii="Book Antiqua" w:hAnsi="Book Antiqua" w:cs="Arial"/>
          <w:sz w:val="24"/>
          <w:szCs w:val="24"/>
        </w:rPr>
        <w:t>d’appalto</w:t>
      </w:r>
      <w:r w:rsidR="005C5DF3" w:rsidRPr="00316F16">
        <w:rPr>
          <w:rFonts w:ascii="Book Antiqua" w:hAnsi="Book Antiqua" w:cs="Arial"/>
          <w:sz w:val="24"/>
          <w:szCs w:val="24"/>
        </w:rPr>
        <w:t xml:space="preserve"> </w:t>
      </w:r>
      <w:r w:rsidR="00474BE1" w:rsidRPr="00316F16">
        <w:rPr>
          <w:rFonts w:ascii="Book Antiqua" w:hAnsi="Book Antiqua" w:cs="Arial"/>
          <w:sz w:val="24"/>
          <w:szCs w:val="24"/>
        </w:rPr>
        <w:t>o</w:t>
      </w:r>
      <w:r w:rsidR="005C5DF3" w:rsidRPr="00316F16">
        <w:rPr>
          <w:rFonts w:ascii="Book Antiqua" w:hAnsi="Book Antiqua" w:cs="Arial"/>
          <w:sz w:val="24"/>
          <w:szCs w:val="24"/>
        </w:rPr>
        <w:t xml:space="preserve"> concessione </w:t>
      </w:r>
      <w:r w:rsidR="00474BE1" w:rsidRPr="00316F16">
        <w:rPr>
          <w:rFonts w:ascii="Book Antiqua" w:hAnsi="Book Antiqua" w:cs="Arial"/>
          <w:sz w:val="24"/>
          <w:szCs w:val="24"/>
        </w:rPr>
        <w:t xml:space="preserve">o comunque </w:t>
      </w:r>
      <w:r w:rsidR="00A42C4A" w:rsidRPr="00316F16">
        <w:rPr>
          <w:rFonts w:ascii="Book Antiqua" w:hAnsi="Book Antiqua" w:cs="Arial"/>
          <w:sz w:val="24"/>
          <w:szCs w:val="24"/>
        </w:rPr>
        <w:t xml:space="preserve">affidato dalla stazione </w:t>
      </w:r>
      <w:r w:rsidR="008B495F" w:rsidRPr="00316F16">
        <w:rPr>
          <w:rFonts w:ascii="Book Antiqua" w:hAnsi="Book Antiqua" w:cs="Arial"/>
          <w:sz w:val="24"/>
          <w:szCs w:val="24"/>
        </w:rPr>
        <w:t>appaltante</w:t>
      </w:r>
      <w:r w:rsidR="003D50F9">
        <w:rPr>
          <w:rFonts w:ascii="Book Antiqua" w:hAnsi="Book Antiqua" w:cs="Arial"/>
          <w:sz w:val="24"/>
          <w:szCs w:val="24"/>
        </w:rPr>
        <w:t xml:space="preserve"> </w:t>
      </w:r>
      <w:r w:rsidR="005C5DF3" w:rsidRPr="00316F16">
        <w:rPr>
          <w:rFonts w:ascii="Book Antiqua" w:hAnsi="Book Antiqua" w:cs="Arial"/>
          <w:sz w:val="24"/>
          <w:szCs w:val="24"/>
        </w:rPr>
        <w:t>concedente</w:t>
      </w:r>
      <w:r w:rsidR="00474BE1" w:rsidRPr="00316F16">
        <w:rPr>
          <w:rFonts w:ascii="Book Antiqua" w:hAnsi="Book Antiqua" w:cs="Arial"/>
          <w:sz w:val="24"/>
          <w:szCs w:val="24"/>
        </w:rPr>
        <w:t xml:space="preserve"> sulla scorta delle previsioni di cui al </w:t>
      </w:r>
      <w:r w:rsidR="00474BE1" w:rsidRPr="00D22007">
        <w:rPr>
          <w:rFonts w:ascii="Book Antiqua" w:hAnsi="Book Antiqua" w:cs="Arial"/>
          <w:sz w:val="24"/>
          <w:szCs w:val="24"/>
        </w:rPr>
        <w:t>D.</w:t>
      </w:r>
      <w:r w:rsidR="00D22007" w:rsidRPr="00D22007">
        <w:rPr>
          <w:rFonts w:ascii="Book Antiqua" w:hAnsi="Book Antiqua" w:cs="Arial"/>
          <w:sz w:val="24"/>
          <w:szCs w:val="24"/>
        </w:rPr>
        <w:t xml:space="preserve"> </w:t>
      </w:r>
      <w:r w:rsidR="00474BE1" w:rsidRPr="00D22007">
        <w:rPr>
          <w:rFonts w:ascii="Book Antiqua" w:hAnsi="Book Antiqua" w:cs="Arial"/>
          <w:sz w:val="24"/>
          <w:szCs w:val="24"/>
        </w:rPr>
        <w:t xml:space="preserve">Lgs. </w:t>
      </w:r>
      <w:r w:rsidR="00B64FD8" w:rsidRPr="00D22007">
        <w:rPr>
          <w:rFonts w:ascii="Book Antiqua" w:hAnsi="Book Antiqua" w:cs="Arial"/>
          <w:sz w:val="24"/>
          <w:szCs w:val="24"/>
        </w:rPr>
        <w:t>36/2023</w:t>
      </w:r>
      <w:r w:rsidR="00474BE1" w:rsidRPr="00316F16">
        <w:rPr>
          <w:rFonts w:ascii="Book Antiqua" w:hAnsi="Book Antiqua" w:cs="Arial"/>
          <w:sz w:val="24"/>
          <w:szCs w:val="24"/>
        </w:rPr>
        <w:t>, o avente ad oggetto concessioni di valorizzazione di immobili del patrimonio comunale, o opere pubbliche realizzate sulla base di convenzioni urbanistiche o edilizie.</w:t>
      </w:r>
    </w:p>
    <w:p w14:paraId="3612484D" w14:textId="22C1021A" w:rsidR="00B64FD8" w:rsidRPr="00240ECC" w:rsidRDefault="00F46AF0" w:rsidP="00474BE1">
      <w:pPr>
        <w:autoSpaceDE w:val="0"/>
        <w:autoSpaceDN w:val="0"/>
        <w:adjustRightInd w:val="0"/>
        <w:spacing w:after="0" w:line="360" w:lineRule="auto"/>
        <w:jc w:val="both"/>
        <w:rPr>
          <w:rFonts w:ascii="Book Antiqua" w:hAnsi="Book Antiqua" w:cs="Arial"/>
          <w:sz w:val="24"/>
          <w:szCs w:val="24"/>
        </w:rPr>
      </w:pPr>
      <w:r w:rsidRPr="00316F16">
        <w:rPr>
          <w:rFonts w:ascii="Book Antiqua" w:hAnsi="Book Antiqua" w:cs="Arial"/>
          <w:sz w:val="24"/>
          <w:szCs w:val="24"/>
        </w:rPr>
        <w:t>I</w:t>
      </w:r>
      <w:r w:rsidR="00D6275E" w:rsidRPr="00316F16">
        <w:rPr>
          <w:rFonts w:ascii="Book Antiqua" w:hAnsi="Book Antiqua" w:cs="Arial"/>
          <w:sz w:val="24"/>
          <w:szCs w:val="24"/>
        </w:rPr>
        <w:t>n caso di aggiudicazione, verrà a</w:t>
      </w:r>
      <w:r w:rsidRPr="00316F16">
        <w:rPr>
          <w:rFonts w:ascii="Book Antiqua" w:hAnsi="Book Antiqua" w:cs="Arial"/>
          <w:sz w:val="24"/>
          <w:szCs w:val="24"/>
        </w:rPr>
        <w:t>llegato al contratto d’appalto</w:t>
      </w:r>
      <w:r w:rsidR="00240ECC">
        <w:rPr>
          <w:rFonts w:ascii="Book Antiqua" w:hAnsi="Book Antiqua" w:cs="Arial"/>
          <w:sz w:val="24"/>
          <w:szCs w:val="24"/>
        </w:rPr>
        <w:t xml:space="preserve"> </w:t>
      </w:r>
      <w:r w:rsidR="00474BE1" w:rsidRPr="00316F16">
        <w:rPr>
          <w:rFonts w:ascii="Book Antiqua" w:hAnsi="Book Antiqua" w:cs="Arial"/>
          <w:sz w:val="24"/>
          <w:szCs w:val="24"/>
        </w:rPr>
        <w:t>o comunque alla convenzione o accordo regolante i rapporti tra le parti</w:t>
      </w:r>
      <w:r w:rsidRPr="00316F16">
        <w:rPr>
          <w:rFonts w:ascii="Book Antiqua" w:hAnsi="Book Antiqua" w:cs="Arial"/>
          <w:sz w:val="24"/>
          <w:szCs w:val="24"/>
        </w:rPr>
        <w:t xml:space="preserve">, in qualunque forma </w:t>
      </w:r>
      <w:r w:rsidRPr="00316F16">
        <w:rPr>
          <w:rFonts w:ascii="Book Antiqua" w:hAnsi="Book Antiqua" w:cs="Arial"/>
          <w:sz w:val="24"/>
          <w:szCs w:val="24"/>
        </w:rPr>
        <w:lastRenderedPageBreak/>
        <w:t xml:space="preserve">questo venga sottoscritto </w:t>
      </w:r>
      <w:r w:rsidR="00474BE1" w:rsidRPr="00316F16">
        <w:rPr>
          <w:rFonts w:ascii="Book Antiqua" w:hAnsi="Book Antiqua" w:cs="Arial"/>
          <w:sz w:val="24"/>
          <w:szCs w:val="24"/>
        </w:rPr>
        <w:t xml:space="preserve">anche </w:t>
      </w:r>
      <w:r w:rsidR="00AD23DB" w:rsidRPr="00316F16">
        <w:rPr>
          <w:rFonts w:ascii="Book Antiqua" w:hAnsi="Book Antiqua" w:cs="Arial"/>
          <w:sz w:val="24"/>
          <w:szCs w:val="24"/>
        </w:rPr>
        <w:t>ai sensi del</w:t>
      </w:r>
      <w:r w:rsidRPr="00316F16">
        <w:rPr>
          <w:rFonts w:ascii="Book Antiqua" w:hAnsi="Book Antiqua" w:cs="Arial"/>
          <w:sz w:val="24"/>
          <w:szCs w:val="24"/>
        </w:rPr>
        <w:t xml:space="preserve">l’articolo </w:t>
      </w:r>
      <w:r w:rsidR="00B64FD8" w:rsidRPr="00240ECC">
        <w:rPr>
          <w:rFonts w:ascii="Book Antiqua" w:hAnsi="Book Antiqua" w:cs="Arial"/>
          <w:sz w:val="24"/>
          <w:szCs w:val="24"/>
        </w:rPr>
        <w:t>18, co. 1 del D.</w:t>
      </w:r>
      <w:r w:rsidR="00240ECC">
        <w:rPr>
          <w:rFonts w:ascii="Book Antiqua" w:hAnsi="Book Antiqua" w:cs="Arial"/>
          <w:sz w:val="24"/>
          <w:szCs w:val="24"/>
        </w:rPr>
        <w:t xml:space="preserve"> </w:t>
      </w:r>
      <w:r w:rsidR="00B64FD8" w:rsidRPr="00240ECC">
        <w:rPr>
          <w:rFonts w:ascii="Book Antiqua" w:hAnsi="Book Antiqua" w:cs="Arial"/>
          <w:sz w:val="24"/>
          <w:szCs w:val="24"/>
        </w:rPr>
        <w:t>Lgs. n. 36/2023</w:t>
      </w:r>
      <w:r w:rsidR="008E30CB">
        <w:rPr>
          <w:rFonts w:ascii="Book Antiqua" w:hAnsi="Book Antiqua" w:cs="Arial"/>
          <w:sz w:val="24"/>
          <w:szCs w:val="24"/>
        </w:rPr>
        <w:t>;</w:t>
      </w:r>
    </w:p>
    <w:p w14:paraId="766C7781" w14:textId="77777777" w:rsidR="00F51165" w:rsidRPr="00AD23DB" w:rsidRDefault="00AD0F7F" w:rsidP="00474BE1">
      <w:pPr>
        <w:autoSpaceDE w:val="0"/>
        <w:autoSpaceDN w:val="0"/>
        <w:adjustRightInd w:val="0"/>
        <w:spacing w:after="0" w:line="360" w:lineRule="auto"/>
        <w:jc w:val="both"/>
        <w:rPr>
          <w:rFonts w:ascii="Book Antiqua" w:hAnsi="Book Antiqua" w:cs="Arial"/>
          <w:sz w:val="24"/>
          <w:szCs w:val="24"/>
        </w:rPr>
      </w:pPr>
      <w:r w:rsidRPr="00AD23DB">
        <w:rPr>
          <w:rFonts w:ascii="Book Antiqua" w:hAnsi="Book Antiqua" w:cs="Arial"/>
          <w:b/>
          <w:sz w:val="24"/>
          <w:szCs w:val="24"/>
        </w:rPr>
        <w:t>Articolo 3</w:t>
      </w:r>
      <w:r w:rsidRPr="00AD23DB">
        <w:rPr>
          <w:rFonts w:ascii="Book Antiqua" w:hAnsi="Book Antiqua" w:cs="Arial"/>
          <w:sz w:val="24"/>
          <w:szCs w:val="24"/>
        </w:rPr>
        <w:t xml:space="preserve"> – L’Appaltatore: </w:t>
      </w:r>
    </w:p>
    <w:p w14:paraId="3A317F48" w14:textId="5C1F7BE9" w:rsidR="00963C13" w:rsidRPr="00AD23DB" w:rsidRDefault="00963C13" w:rsidP="00474BE1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Book Antiqua" w:hAnsi="Book Antiqua" w:cs="Arial"/>
          <w:sz w:val="24"/>
          <w:szCs w:val="24"/>
        </w:rPr>
      </w:pPr>
      <w:r w:rsidRPr="00AD23DB">
        <w:rPr>
          <w:rFonts w:ascii="Book Antiqua" w:hAnsi="Book Antiqua" w:cs="Arial"/>
          <w:sz w:val="24"/>
          <w:szCs w:val="24"/>
        </w:rPr>
        <w:t xml:space="preserve">dichiara di non trovarsi in alcuna delle situazioni elencate dell’articolo </w:t>
      </w:r>
      <w:r w:rsidR="00B64FD8" w:rsidRPr="00643411">
        <w:rPr>
          <w:rFonts w:ascii="Book Antiqua" w:hAnsi="Book Antiqua" w:cs="Arial"/>
          <w:sz w:val="24"/>
          <w:szCs w:val="24"/>
        </w:rPr>
        <w:t>16 del D.</w:t>
      </w:r>
      <w:r w:rsidR="00643411" w:rsidRPr="00643411">
        <w:rPr>
          <w:rFonts w:ascii="Book Antiqua" w:hAnsi="Book Antiqua" w:cs="Arial"/>
          <w:sz w:val="24"/>
          <w:szCs w:val="24"/>
        </w:rPr>
        <w:t xml:space="preserve"> </w:t>
      </w:r>
      <w:r w:rsidR="00B64FD8" w:rsidRPr="00643411">
        <w:rPr>
          <w:rFonts w:ascii="Book Antiqua" w:hAnsi="Book Antiqua" w:cs="Arial"/>
          <w:sz w:val="24"/>
          <w:szCs w:val="24"/>
        </w:rPr>
        <w:t xml:space="preserve">Lgs. n. 36/2023 </w:t>
      </w:r>
      <w:r w:rsidRPr="00AD23DB">
        <w:rPr>
          <w:rFonts w:ascii="Book Antiqua" w:hAnsi="Book Antiqua" w:cs="Arial"/>
          <w:sz w:val="24"/>
          <w:szCs w:val="24"/>
        </w:rPr>
        <w:t>in materia di conflitto di interesse con la stazione appaltante</w:t>
      </w:r>
      <w:r w:rsidR="00474BE1" w:rsidRPr="00AD23DB">
        <w:rPr>
          <w:rFonts w:ascii="Book Antiqua" w:hAnsi="Book Antiqua" w:cs="Arial"/>
          <w:sz w:val="24"/>
          <w:szCs w:val="24"/>
        </w:rPr>
        <w:t xml:space="preserve"> né in altra ipotesi di conflitto di interesse quale che sia la fonte di legge che la prevede</w:t>
      </w:r>
      <w:r w:rsidRPr="00AD23DB">
        <w:rPr>
          <w:rFonts w:ascii="Book Antiqua" w:hAnsi="Book Antiqua" w:cs="Arial"/>
          <w:sz w:val="24"/>
          <w:szCs w:val="24"/>
        </w:rPr>
        <w:t xml:space="preserve">;  </w:t>
      </w:r>
    </w:p>
    <w:p w14:paraId="17ECCAE5" w14:textId="77777777" w:rsidR="00AD0F7F" w:rsidRPr="00AD23DB" w:rsidRDefault="00703FA2" w:rsidP="00474BE1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Book Antiqua" w:hAnsi="Book Antiqua" w:cs="Arial"/>
          <w:sz w:val="24"/>
          <w:szCs w:val="24"/>
        </w:rPr>
      </w:pPr>
      <w:r w:rsidRPr="00AD23DB">
        <w:rPr>
          <w:rFonts w:ascii="Book Antiqua" w:hAnsi="Book Antiqua" w:cs="Arial"/>
          <w:sz w:val="24"/>
          <w:szCs w:val="24"/>
        </w:rPr>
        <w:t>dichiara di non aver</w:t>
      </w:r>
      <w:r w:rsidR="00F51165" w:rsidRPr="00AD23DB">
        <w:rPr>
          <w:rFonts w:ascii="Book Antiqua" w:hAnsi="Book Antiqua" w:cs="Arial"/>
          <w:sz w:val="24"/>
          <w:szCs w:val="24"/>
        </w:rPr>
        <w:t xml:space="preserve"> influenzato</w:t>
      </w:r>
      <w:r w:rsidR="00AD0F7F" w:rsidRPr="00AD23DB">
        <w:rPr>
          <w:rFonts w:ascii="Book Antiqua" w:hAnsi="Book Antiqua" w:cs="Arial"/>
          <w:sz w:val="24"/>
          <w:szCs w:val="24"/>
        </w:rPr>
        <w:t xml:space="preserve"> in alcun modo, direttamente o indirettamente, </w:t>
      </w:r>
      <w:r w:rsidR="00353ECD" w:rsidRPr="00AD23DB">
        <w:rPr>
          <w:rFonts w:ascii="Book Antiqua" w:hAnsi="Book Antiqua" w:cs="Arial"/>
          <w:sz w:val="24"/>
          <w:szCs w:val="24"/>
        </w:rPr>
        <w:t xml:space="preserve">la compilazione </w:t>
      </w:r>
      <w:r w:rsidR="00AD0F7F" w:rsidRPr="00AD23DB">
        <w:rPr>
          <w:rFonts w:ascii="Book Antiqua" w:hAnsi="Book Antiqua" w:cs="Arial"/>
          <w:sz w:val="24"/>
          <w:szCs w:val="24"/>
        </w:rPr>
        <w:t>dei documenti di gara</w:t>
      </w:r>
      <w:r w:rsidR="00474BE1" w:rsidRPr="00AD23DB">
        <w:rPr>
          <w:rFonts w:ascii="Book Antiqua" w:hAnsi="Book Antiqua" w:cs="Arial"/>
          <w:sz w:val="24"/>
          <w:szCs w:val="24"/>
        </w:rPr>
        <w:t xml:space="preserve"> o la procedura </w:t>
      </w:r>
      <w:r w:rsidR="00353ECD" w:rsidRPr="00AD23DB">
        <w:rPr>
          <w:rFonts w:ascii="Book Antiqua" w:hAnsi="Book Antiqua" w:cs="Arial"/>
          <w:sz w:val="24"/>
          <w:szCs w:val="24"/>
        </w:rPr>
        <w:t>allo scopo di</w:t>
      </w:r>
      <w:r w:rsidRPr="00AD23DB">
        <w:rPr>
          <w:rFonts w:ascii="Book Antiqua" w:hAnsi="Book Antiqua" w:cs="Arial"/>
          <w:sz w:val="24"/>
          <w:szCs w:val="24"/>
        </w:rPr>
        <w:t xml:space="preserve"> </w:t>
      </w:r>
      <w:r w:rsidR="00F51165" w:rsidRPr="00AD23DB">
        <w:rPr>
          <w:rFonts w:ascii="Book Antiqua" w:hAnsi="Book Antiqua" w:cs="Arial"/>
          <w:sz w:val="24"/>
          <w:szCs w:val="24"/>
        </w:rPr>
        <w:t>condizionare l</w:t>
      </w:r>
      <w:r w:rsidRPr="00AD23DB">
        <w:rPr>
          <w:rFonts w:ascii="Book Antiqua" w:hAnsi="Book Antiqua" w:cs="Arial"/>
          <w:sz w:val="24"/>
          <w:szCs w:val="24"/>
        </w:rPr>
        <w:t>a</w:t>
      </w:r>
      <w:r w:rsidR="00F51165" w:rsidRPr="00AD23DB">
        <w:rPr>
          <w:rFonts w:ascii="Book Antiqua" w:hAnsi="Book Antiqua" w:cs="Arial"/>
          <w:sz w:val="24"/>
          <w:szCs w:val="24"/>
        </w:rPr>
        <w:t xml:space="preserve"> scel</w:t>
      </w:r>
      <w:r w:rsidR="00AD0F7F" w:rsidRPr="00AD23DB">
        <w:rPr>
          <w:rFonts w:ascii="Book Antiqua" w:hAnsi="Book Antiqua" w:cs="Arial"/>
          <w:sz w:val="24"/>
          <w:szCs w:val="24"/>
        </w:rPr>
        <w:t>ta del</w:t>
      </w:r>
      <w:r w:rsidRPr="00AD23DB">
        <w:rPr>
          <w:rFonts w:ascii="Book Antiqua" w:hAnsi="Book Antiqua" w:cs="Arial"/>
          <w:sz w:val="24"/>
          <w:szCs w:val="24"/>
        </w:rPr>
        <w:t>l’aggiudicatario</w:t>
      </w:r>
      <w:r w:rsidR="00AD0F7F" w:rsidRPr="00AD23DB">
        <w:rPr>
          <w:rFonts w:ascii="Book Antiqua" w:hAnsi="Book Antiqua" w:cs="Arial"/>
          <w:sz w:val="24"/>
          <w:szCs w:val="24"/>
        </w:rPr>
        <w:t xml:space="preserve">; </w:t>
      </w:r>
    </w:p>
    <w:p w14:paraId="72306F95" w14:textId="77777777" w:rsidR="00F51165" w:rsidRPr="00D47248" w:rsidRDefault="00AD0F7F" w:rsidP="002B2906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Book Antiqua" w:hAnsi="Book Antiqua" w:cs="Arial"/>
          <w:sz w:val="24"/>
          <w:szCs w:val="24"/>
        </w:rPr>
      </w:pPr>
      <w:r w:rsidRPr="00F46AF0">
        <w:rPr>
          <w:rFonts w:ascii="Book Antiqua" w:hAnsi="Book Antiqua" w:cs="Arial"/>
          <w:sz w:val="24"/>
          <w:szCs w:val="24"/>
        </w:rPr>
        <w:t xml:space="preserve">dichiara </w:t>
      </w:r>
      <w:r w:rsidR="00F51165" w:rsidRPr="00F46AF0">
        <w:rPr>
          <w:rFonts w:ascii="Book Antiqua" w:hAnsi="Book Antiqua" w:cs="Arial"/>
          <w:sz w:val="24"/>
          <w:szCs w:val="24"/>
        </w:rPr>
        <w:t>di non aver corrisposto</w:t>
      </w:r>
      <w:r w:rsidRPr="00F46AF0">
        <w:rPr>
          <w:rFonts w:ascii="Book Antiqua" w:hAnsi="Book Antiqua" w:cs="Arial"/>
          <w:sz w:val="24"/>
          <w:szCs w:val="24"/>
        </w:rPr>
        <w:t>,</w:t>
      </w:r>
      <w:r w:rsidR="00F51165" w:rsidRPr="00F46AF0">
        <w:rPr>
          <w:rFonts w:ascii="Book Antiqua" w:hAnsi="Book Antiqua" w:cs="Arial"/>
          <w:sz w:val="24"/>
          <w:szCs w:val="24"/>
        </w:rPr>
        <w:t xml:space="preserve"> né promesso di corrispondere ad alcuno</w:t>
      </w:r>
      <w:r w:rsidRPr="00F46AF0">
        <w:rPr>
          <w:rFonts w:ascii="Book Antiqua" w:hAnsi="Book Antiqua" w:cs="Arial"/>
          <w:sz w:val="24"/>
          <w:szCs w:val="24"/>
        </w:rPr>
        <w:t>,</w:t>
      </w:r>
      <w:r w:rsidR="00703FA2" w:rsidRPr="00F46AF0">
        <w:rPr>
          <w:rFonts w:ascii="Book Antiqua" w:hAnsi="Book Antiqua" w:cs="Arial"/>
          <w:sz w:val="24"/>
          <w:szCs w:val="24"/>
        </w:rPr>
        <w:t xml:space="preserve"> </w:t>
      </w:r>
      <w:r w:rsidR="00F51165" w:rsidRPr="00F46AF0">
        <w:rPr>
          <w:rFonts w:ascii="Book Antiqua" w:hAnsi="Book Antiqua" w:cs="Arial"/>
          <w:sz w:val="24"/>
          <w:szCs w:val="24"/>
        </w:rPr>
        <w:t xml:space="preserve">e s’impegna a non </w:t>
      </w:r>
      <w:r w:rsidR="002B2906" w:rsidRPr="00316F16">
        <w:rPr>
          <w:rFonts w:ascii="Book Antiqua" w:hAnsi="Book Antiqua" w:cs="Arial"/>
          <w:sz w:val="24"/>
          <w:szCs w:val="24"/>
        </w:rPr>
        <w:t xml:space="preserve">offrire, accettare o richiedere - direttamente o tramite terzi -somme di denaro o qualsiasi altra ricompensa, vantaggio o beneficio, al fine di </w:t>
      </w:r>
      <w:r w:rsidR="00703FA2" w:rsidRPr="00316F16">
        <w:rPr>
          <w:rFonts w:ascii="Book Antiqua" w:hAnsi="Book Antiqua" w:cs="Arial"/>
          <w:sz w:val="24"/>
          <w:szCs w:val="24"/>
        </w:rPr>
        <w:t xml:space="preserve">agevolare </w:t>
      </w:r>
      <w:r w:rsidRPr="00316F16">
        <w:rPr>
          <w:rFonts w:ascii="Book Antiqua" w:hAnsi="Book Antiqua" w:cs="Arial"/>
          <w:sz w:val="24"/>
          <w:szCs w:val="24"/>
        </w:rPr>
        <w:t>l’aggiudicazione</w:t>
      </w:r>
      <w:r w:rsidR="003D50F9">
        <w:rPr>
          <w:rFonts w:ascii="Book Antiqua" w:hAnsi="Book Antiqua" w:cs="Arial"/>
          <w:sz w:val="24"/>
          <w:szCs w:val="24"/>
        </w:rPr>
        <w:t xml:space="preserve"> </w:t>
      </w:r>
      <w:r w:rsidR="00474BE1" w:rsidRPr="00D47248">
        <w:rPr>
          <w:rFonts w:ascii="Book Antiqua" w:hAnsi="Book Antiqua" w:cs="Arial"/>
          <w:sz w:val="24"/>
          <w:szCs w:val="24"/>
        </w:rPr>
        <w:t xml:space="preserve">il provvedimento da cui ha origine il </w:t>
      </w:r>
      <w:r w:rsidR="00CA403C" w:rsidRPr="00D47248">
        <w:rPr>
          <w:rFonts w:ascii="Book Antiqua" w:hAnsi="Book Antiqua" w:cs="Arial"/>
          <w:sz w:val="24"/>
          <w:szCs w:val="24"/>
        </w:rPr>
        <w:t xml:space="preserve">successivo </w:t>
      </w:r>
      <w:r w:rsidRPr="00D47248">
        <w:rPr>
          <w:rFonts w:ascii="Book Antiqua" w:hAnsi="Book Antiqua" w:cs="Arial"/>
          <w:sz w:val="24"/>
          <w:szCs w:val="24"/>
        </w:rPr>
        <w:t xml:space="preserve">rapporto </w:t>
      </w:r>
      <w:r w:rsidR="00F51165" w:rsidRPr="00D47248">
        <w:rPr>
          <w:rFonts w:ascii="Book Antiqua" w:hAnsi="Book Antiqua" w:cs="Arial"/>
          <w:sz w:val="24"/>
          <w:szCs w:val="24"/>
        </w:rPr>
        <w:t>contratt</w:t>
      </w:r>
      <w:r w:rsidRPr="00D47248">
        <w:rPr>
          <w:rFonts w:ascii="Book Antiqua" w:hAnsi="Book Antiqua" w:cs="Arial"/>
          <w:sz w:val="24"/>
          <w:szCs w:val="24"/>
        </w:rPr>
        <w:t>uale</w:t>
      </w:r>
      <w:r w:rsidR="00474BE1" w:rsidRPr="00D47248">
        <w:rPr>
          <w:rFonts w:ascii="Book Antiqua" w:hAnsi="Book Antiqua" w:cs="Arial"/>
          <w:sz w:val="24"/>
          <w:szCs w:val="24"/>
        </w:rPr>
        <w:t xml:space="preserve"> e la sua esecuzione</w:t>
      </w:r>
      <w:r w:rsidR="00F51165" w:rsidRPr="00D47248">
        <w:rPr>
          <w:rFonts w:ascii="Book Antiqua" w:hAnsi="Book Antiqua" w:cs="Arial"/>
          <w:sz w:val="24"/>
          <w:szCs w:val="24"/>
        </w:rPr>
        <w:t>;</w:t>
      </w:r>
    </w:p>
    <w:p w14:paraId="47359067" w14:textId="77777777" w:rsidR="00474BE1" w:rsidRPr="00D47248" w:rsidRDefault="00CA403C" w:rsidP="00474BE1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Book Antiqua" w:hAnsi="Book Antiqua" w:cs="Arial"/>
          <w:sz w:val="24"/>
          <w:szCs w:val="24"/>
        </w:rPr>
      </w:pPr>
      <w:r w:rsidRPr="00D47248">
        <w:rPr>
          <w:rFonts w:ascii="Book Antiqua" w:hAnsi="Book Antiqua" w:cs="Arial"/>
          <w:sz w:val="24"/>
          <w:szCs w:val="24"/>
        </w:rPr>
        <w:t xml:space="preserve">esclude ogni </w:t>
      </w:r>
      <w:r w:rsidR="00AD0F7F" w:rsidRPr="00D47248">
        <w:rPr>
          <w:rFonts w:ascii="Book Antiqua" w:hAnsi="Book Antiqua" w:cs="Arial"/>
          <w:sz w:val="24"/>
          <w:szCs w:val="24"/>
        </w:rPr>
        <w:t xml:space="preserve">forma di </w:t>
      </w:r>
      <w:r w:rsidR="00F51165" w:rsidRPr="00D47248">
        <w:rPr>
          <w:rFonts w:ascii="Book Antiqua" w:hAnsi="Book Antiqua" w:cs="Arial"/>
          <w:sz w:val="24"/>
          <w:szCs w:val="24"/>
        </w:rPr>
        <w:t>mediazione</w:t>
      </w:r>
      <w:r w:rsidR="00AD0F7F" w:rsidRPr="00D47248">
        <w:rPr>
          <w:rFonts w:ascii="Book Antiqua" w:hAnsi="Book Antiqua" w:cs="Arial"/>
          <w:sz w:val="24"/>
          <w:szCs w:val="24"/>
        </w:rPr>
        <w:t>,</w:t>
      </w:r>
      <w:r w:rsidR="00F51165" w:rsidRPr="00D47248">
        <w:rPr>
          <w:rFonts w:ascii="Book Antiqua" w:hAnsi="Book Antiqua" w:cs="Arial"/>
          <w:sz w:val="24"/>
          <w:szCs w:val="24"/>
        </w:rPr>
        <w:t xml:space="preserve"> o altra opera di terzi</w:t>
      </w:r>
      <w:r w:rsidR="00AD0F7F" w:rsidRPr="00D47248">
        <w:rPr>
          <w:rFonts w:ascii="Book Antiqua" w:hAnsi="Book Antiqua" w:cs="Arial"/>
          <w:sz w:val="24"/>
          <w:szCs w:val="24"/>
        </w:rPr>
        <w:t>,</w:t>
      </w:r>
      <w:r w:rsidR="00F51165" w:rsidRPr="00D47248">
        <w:rPr>
          <w:rFonts w:ascii="Book Antiqua" w:hAnsi="Book Antiqua" w:cs="Arial"/>
          <w:sz w:val="24"/>
          <w:szCs w:val="24"/>
        </w:rPr>
        <w:t xml:space="preserve"> finalizzata all</w:t>
      </w:r>
      <w:r w:rsidR="00AD0F7F" w:rsidRPr="00D47248">
        <w:rPr>
          <w:rFonts w:ascii="Book Antiqua" w:hAnsi="Book Antiqua" w:cs="Arial"/>
          <w:sz w:val="24"/>
          <w:szCs w:val="24"/>
        </w:rPr>
        <w:t xml:space="preserve">’aggiudicazione </w:t>
      </w:r>
      <w:r w:rsidR="0017525B" w:rsidRPr="00D47248">
        <w:rPr>
          <w:rFonts w:ascii="Book Antiqua" w:hAnsi="Book Antiqua" w:cs="Arial"/>
          <w:sz w:val="24"/>
          <w:szCs w:val="24"/>
        </w:rPr>
        <w:t>o a</w:t>
      </w:r>
      <w:r w:rsidR="00474BE1" w:rsidRPr="00D47248">
        <w:rPr>
          <w:rFonts w:ascii="Book Antiqua" w:hAnsi="Book Antiqua" w:cs="Arial"/>
          <w:sz w:val="24"/>
          <w:szCs w:val="24"/>
        </w:rPr>
        <w:t>l provvedimento da cui ha origine il successivo rapporto contrattuale e la sua esecuzione;</w:t>
      </w:r>
    </w:p>
    <w:p w14:paraId="6CF1A132" w14:textId="77777777" w:rsidR="00AD0F7F" w:rsidRPr="00D47248" w:rsidRDefault="00474BE1" w:rsidP="00474BE1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Book Antiqua" w:hAnsi="Book Antiqua" w:cs="Arial"/>
          <w:sz w:val="24"/>
          <w:szCs w:val="24"/>
        </w:rPr>
      </w:pPr>
      <w:r w:rsidRPr="00D47248">
        <w:rPr>
          <w:rFonts w:ascii="Book Antiqua" w:hAnsi="Book Antiqua" w:cs="Arial"/>
          <w:sz w:val="24"/>
          <w:szCs w:val="24"/>
        </w:rPr>
        <w:t>nel caso di procedure di gara o comunque comparative</w:t>
      </w:r>
      <w:r w:rsidR="0017525B" w:rsidRPr="00D47248">
        <w:rPr>
          <w:rFonts w:ascii="Book Antiqua" w:hAnsi="Book Antiqua" w:cs="Arial"/>
          <w:sz w:val="24"/>
          <w:szCs w:val="24"/>
        </w:rPr>
        <w:t>,</w:t>
      </w:r>
      <w:r w:rsidRPr="00D47248">
        <w:rPr>
          <w:rFonts w:ascii="Book Antiqua" w:hAnsi="Book Antiqua" w:cs="Arial"/>
          <w:sz w:val="24"/>
          <w:szCs w:val="24"/>
        </w:rPr>
        <w:t xml:space="preserve"> </w:t>
      </w:r>
      <w:r w:rsidR="00F51165" w:rsidRPr="00D47248">
        <w:rPr>
          <w:rFonts w:ascii="Book Antiqua" w:hAnsi="Book Antiqua" w:cs="Arial"/>
          <w:sz w:val="24"/>
          <w:szCs w:val="24"/>
        </w:rPr>
        <w:t>assicu</w:t>
      </w:r>
      <w:r w:rsidR="00CA403C" w:rsidRPr="00D47248">
        <w:rPr>
          <w:rFonts w:ascii="Book Antiqua" w:hAnsi="Book Antiqua" w:cs="Arial"/>
          <w:sz w:val="24"/>
          <w:szCs w:val="24"/>
        </w:rPr>
        <w:t>ra di non trovarsi in situazione</w:t>
      </w:r>
      <w:r w:rsidR="00F51165" w:rsidRPr="00D47248">
        <w:rPr>
          <w:rFonts w:ascii="Book Antiqua" w:hAnsi="Book Antiqua" w:cs="Arial"/>
          <w:sz w:val="24"/>
          <w:szCs w:val="24"/>
        </w:rPr>
        <w:t xml:space="preserve"> </w:t>
      </w:r>
      <w:r w:rsidR="00AD0F7F" w:rsidRPr="00D47248">
        <w:rPr>
          <w:rFonts w:ascii="Book Antiqua" w:hAnsi="Book Antiqua" w:cs="Arial"/>
          <w:sz w:val="24"/>
          <w:szCs w:val="24"/>
        </w:rPr>
        <w:t xml:space="preserve">di controllo o di collegamento, </w:t>
      </w:r>
      <w:r w:rsidR="00F51165" w:rsidRPr="00D47248">
        <w:rPr>
          <w:rFonts w:ascii="Book Antiqua" w:hAnsi="Book Antiqua" w:cs="Arial"/>
          <w:sz w:val="24"/>
          <w:szCs w:val="24"/>
        </w:rPr>
        <w:t xml:space="preserve">formale </w:t>
      </w:r>
      <w:r w:rsidR="0017525B" w:rsidRPr="00316F16">
        <w:rPr>
          <w:rFonts w:ascii="Book Antiqua" w:hAnsi="Book Antiqua" w:cs="Arial"/>
          <w:sz w:val="24"/>
          <w:szCs w:val="24"/>
        </w:rPr>
        <w:t>e/</w:t>
      </w:r>
      <w:r w:rsidR="00F51165" w:rsidRPr="00316F16">
        <w:rPr>
          <w:rFonts w:ascii="Book Antiqua" w:hAnsi="Book Antiqua" w:cs="Arial"/>
          <w:sz w:val="24"/>
          <w:szCs w:val="24"/>
        </w:rPr>
        <w:t xml:space="preserve">o </w:t>
      </w:r>
      <w:r w:rsidR="00F51165" w:rsidRPr="00D47248">
        <w:rPr>
          <w:rFonts w:ascii="Book Antiqua" w:hAnsi="Book Antiqua" w:cs="Arial"/>
          <w:sz w:val="24"/>
          <w:szCs w:val="24"/>
        </w:rPr>
        <w:t>sostanziale</w:t>
      </w:r>
      <w:r w:rsidR="00AD0F7F" w:rsidRPr="00D47248">
        <w:rPr>
          <w:rFonts w:ascii="Book Antiqua" w:hAnsi="Book Antiqua" w:cs="Arial"/>
          <w:sz w:val="24"/>
          <w:szCs w:val="24"/>
        </w:rPr>
        <w:t xml:space="preserve">, </w:t>
      </w:r>
      <w:r w:rsidR="00F51165" w:rsidRPr="00D47248">
        <w:rPr>
          <w:rFonts w:ascii="Book Antiqua" w:hAnsi="Book Antiqua" w:cs="Arial"/>
          <w:sz w:val="24"/>
          <w:szCs w:val="24"/>
        </w:rPr>
        <w:t>con altri concorrenti e che non si è accordato</w:t>
      </w:r>
      <w:r w:rsidR="00703FA2" w:rsidRPr="00D47248">
        <w:rPr>
          <w:rFonts w:ascii="Book Antiqua" w:hAnsi="Book Antiqua" w:cs="Arial"/>
          <w:sz w:val="24"/>
          <w:szCs w:val="24"/>
        </w:rPr>
        <w:t>,</w:t>
      </w:r>
      <w:r w:rsidR="00F51165" w:rsidRPr="00D47248">
        <w:rPr>
          <w:rFonts w:ascii="Book Antiqua" w:hAnsi="Book Antiqua" w:cs="Arial"/>
          <w:sz w:val="24"/>
          <w:szCs w:val="24"/>
        </w:rPr>
        <w:t xml:space="preserve"> e non si accorderà</w:t>
      </w:r>
      <w:r w:rsidR="00703FA2" w:rsidRPr="00D47248">
        <w:rPr>
          <w:rFonts w:ascii="Book Antiqua" w:hAnsi="Book Antiqua" w:cs="Arial"/>
          <w:sz w:val="24"/>
          <w:szCs w:val="24"/>
        </w:rPr>
        <w:t>,</w:t>
      </w:r>
      <w:r w:rsidR="00F51165" w:rsidRPr="00D47248">
        <w:rPr>
          <w:rFonts w:ascii="Book Antiqua" w:hAnsi="Book Antiqua" w:cs="Arial"/>
          <w:sz w:val="24"/>
          <w:szCs w:val="24"/>
        </w:rPr>
        <w:t xml:space="preserve"> con al</w:t>
      </w:r>
      <w:r w:rsidR="00AD0F7F" w:rsidRPr="00D47248">
        <w:rPr>
          <w:rFonts w:ascii="Book Antiqua" w:hAnsi="Book Antiqua" w:cs="Arial"/>
          <w:sz w:val="24"/>
          <w:szCs w:val="24"/>
        </w:rPr>
        <w:t>tri partecipanti alla procedura</w:t>
      </w:r>
      <w:r w:rsidR="005C5DF3" w:rsidRPr="00D47248">
        <w:rPr>
          <w:rFonts w:ascii="Book Antiqua" w:hAnsi="Book Antiqua" w:cs="Arial"/>
          <w:sz w:val="24"/>
          <w:szCs w:val="24"/>
        </w:rPr>
        <w:t xml:space="preserve"> e conseguentemente indica i</w:t>
      </w:r>
      <w:r w:rsidRPr="00D47248">
        <w:rPr>
          <w:rFonts w:ascii="Book Antiqua" w:hAnsi="Book Antiqua" w:cs="Arial"/>
          <w:sz w:val="24"/>
          <w:szCs w:val="24"/>
        </w:rPr>
        <w:t xml:space="preserve">n sede di procedura </w:t>
      </w:r>
      <w:r w:rsidR="005C5DF3" w:rsidRPr="00D47248">
        <w:rPr>
          <w:rFonts w:ascii="Book Antiqua" w:hAnsi="Book Antiqua" w:cs="Arial"/>
          <w:sz w:val="24"/>
          <w:szCs w:val="24"/>
        </w:rPr>
        <w:t xml:space="preserve"> soggetti da cui è controllato o che  controlla</w:t>
      </w:r>
      <w:r w:rsidR="00AD0F7F" w:rsidRPr="00D47248">
        <w:rPr>
          <w:rFonts w:ascii="Book Antiqua" w:hAnsi="Book Antiqua" w:cs="Arial"/>
          <w:sz w:val="24"/>
          <w:szCs w:val="24"/>
        </w:rPr>
        <w:t xml:space="preserve">; </w:t>
      </w:r>
    </w:p>
    <w:p w14:paraId="0CC1FCF1" w14:textId="77777777" w:rsidR="00F51165" w:rsidRPr="00D47248" w:rsidRDefault="00F51165" w:rsidP="00474BE1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Book Antiqua" w:hAnsi="Book Antiqua" w:cs="Arial"/>
          <w:sz w:val="24"/>
          <w:szCs w:val="24"/>
        </w:rPr>
      </w:pPr>
      <w:r w:rsidRPr="00D47248">
        <w:rPr>
          <w:rFonts w:ascii="Book Antiqua" w:hAnsi="Book Antiqua" w:cs="Arial"/>
          <w:sz w:val="24"/>
          <w:szCs w:val="24"/>
        </w:rPr>
        <w:t>assicura</w:t>
      </w:r>
      <w:r w:rsidR="00AD0F7F" w:rsidRPr="00D47248">
        <w:rPr>
          <w:rFonts w:ascii="Book Antiqua" w:hAnsi="Book Antiqua" w:cs="Arial"/>
          <w:sz w:val="24"/>
          <w:szCs w:val="24"/>
        </w:rPr>
        <w:t xml:space="preserve"> </w:t>
      </w:r>
      <w:r w:rsidRPr="00D47248">
        <w:rPr>
          <w:rFonts w:ascii="Book Antiqua" w:hAnsi="Book Antiqua" w:cs="Arial"/>
          <w:sz w:val="24"/>
          <w:szCs w:val="24"/>
        </w:rPr>
        <w:t>di non aver</w:t>
      </w:r>
      <w:r w:rsidR="00AD0F7F" w:rsidRPr="00D47248">
        <w:rPr>
          <w:rFonts w:ascii="Book Antiqua" w:hAnsi="Book Antiqua" w:cs="Arial"/>
          <w:sz w:val="24"/>
          <w:szCs w:val="24"/>
        </w:rPr>
        <w:t xml:space="preserve"> consolidato </w:t>
      </w:r>
      <w:r w:rsidRPr="00D47248">
        <w:rPr>
          <w:rFonts w:ascii="Book Antiqua" w:hAnsi="Book Antiqua" w:cs="Arial"/>
          <w:sz w:val="24"/>
          <w:szCs w:val="24"/>
        </w:rPr>
        <w:t xml:space="preserve">intese o pratiche </w:t>
      </w:r>
      <w:r w:rsidR="00AD0F7F" w:rsidRPr="00D47248">
        <w:rPr>
          <w:rFonts w:ascii="Book Antiqua" w:hAnsi="Book Antiqua" w:cs="Arial"/>
          <w:sz w:val="24"/>
          <w:szCs w:val="24"/>
        </w:rPr>
        <w:t xml:space="preserve">vietate </w:t>
      </w:r>
      <w:r w:rsidRPr="00D47248">
        <w:rPr>
          <w:rFonts w:ascii="Book Antiqua" w:hAnsi="Book Antiqua" w:cs="Arial"/>
          <w:sz w:val="24"/>
          <w:szCs w:val="24"/>
        </w:rPr>
        <w:t>restrittive</w:t>
      </w:r>
      <w:r w:rsidR="00AD0F7F" w:rsidRPr="00D47248">
        <w:rPr>
          <w:rFonts w:ascii="Book Antiqua" w:hAnsi="Book Antiqua" w:cs="Arial"/>
          <w:sz w:val="24"/>
          <w:szCs w:val="24"/>
        </w:rPr>
        <w:t xml:space="preserve"> o lesive </w:t>
      </w:r>
      <w:r w:rsidRPr="00D47248">
        <w:rPr>
          <w:rFonts w:ascii="Book Antiqua" w:hAnsi="Book Antiqua" w:cs="Arial"/>
          <w:sz w:val="24"/>
          <w:szCs w:val="24"/>
        </w:rPr>
        <w:t>della concorrenza e del mercato</w:t>
      </w:r>
      <w:r w:rsidR="00AD0F7F" w:rsidRPr="00D47248">
        <w:rPr>
          <w:rFonts w:ascii="Book Antiqua" w:hAnsi="Book Antiqua" w:cs="Arial"/>
          <w:sz w:val="24"/>
          <w:szCs w:val="24"/>
        </w:rPr>
        <w:t xml:space="preserve">; </w:t>
      </w:r>
    </w:p>
    <w:p w14:paraId="0911741C" w14:textId="77777777" w:rsidR="00F51165" w:rsidRPr="00D47248" w:rsidRDefault="00CA403C" w:rsidP="00474BE1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Book Antiqua" w:hAnsi="Book Antiqua" w:cs="Arial"/>
          <w:sz w:val="24"/>
          <w:szCs w:val="24"/>
        </w:rPr>
      </w:pPr>
      <w:r w:rsidRPr="00D47248">
        <w:rPr>
          <w:rFonts w:ascii="Book Antiqua" w:hAnsi="Book Antiqua" w:cs="Arial"/>
          <w:sz w:val="24"/>
          <w:szCs w:val="24"/>
        </w:rPr>
        <w:t>segnala</w:t>
      </w:r>
      <w:r w:rsidR="0017525B" w:rsidRPr="00D47248">
        <w:rPr>
          <w:rFonts w:ascii="Book Antiqua" w:hAnsi="Book Antiqua" w:cs="Arial"/>
          <w:sz w:val="24"/>
          <w:szCs w:val="24"/>
        </w:rPr>
        <w:t xml:space="preserve"> al R</w:t>
      </w:r>
      <w:r w:rsidR="00D6275E" w:rsidRPr="00D47248">
        <w:rPr>
          <w:rFonts w:ascii="Book Antiqua" w:hAnsi="Book Antiqua" w:cs="Arial"/>
          <w:sz w:val="24"/>
          <w:szCs w:val="24"/>
        </w:rPr>
        <w:t>esponsabile della p</w:t>
      </w:r>
      <w:r w:rsidR="00F51165" w:rsidRPr="00D47248">
        <w:rPr>
          <w:rFonts w:ascii="Book Antiqua" w:hAnsi="Book Antiqua" w:cs="Arial"/>
          <w:sz w:val="24"/>
          <w:szCs w:val="24"/>
        </w:rPr>
        <w:t>r</w:t>
      </w:r>
      <w:r w:rsidR="00D6275E" w:rsidRPr="00D47248">
        <w:rPr>
          <w:rFonts w:ascii="Book Antiqua" w:hAnsi="Book Antiqua" w:cs="Arial"/>
          <w:sz w:val="24"/>
          <w:szCs w:val="24"/>
        </w:rPr>
        <w:t>evenzione della c</w:t>
      </w:r>
      <w:r w:rsidR="00AD0F7F" w:rsidRPr="00D47248">
        <w:rPr>
          <w:rFonts w:ascii="Book Antiqua" w:hAnsi="Book Antiqua" w:cs="Arial"/>
          <w:sz w:val="24"/>
          <w:szCs w:val="24"/>
        </w:rPr>
        <w:t xml:space="preserve">orruzione </w:t>
      </w:r>
      <w:r w:rsidR="00474BE1" w:rsidRPr="00D47248">
        <w:rPr>
          <w:rFonts w:ascii="Book Antiqua" w:hAnsi="Book Antiqua" w:cs="Arial"/>
          <w:sz w:val="24"/>
          <w:szCs w:val="24"/>
        </w:rPr>
        <w:t>del Comune di Como</w:t>
      </w:r>
      <w:r w:rsidR="00AD0F7F" w:rsidRPr="00D47248">
        <w:rPr>
          <w:rFonts w:ascii="Book Antiqua" w:hAnsi="Book Antiqua" w:cs="Arial"/>
          <w:sz w:val="24"/>
          <w:szCs w:val="24"/>
        </w:rPr>
        <w:t xml:space="preserve"> ogni</w:t>
      </w:r>
      <w:r w:rsidR="00F51165" w:rsidRPr="00D47248">
        <w:rPr>
          <w:rFonts w:ascii="Book Antiqua" w:hAnsi="Book Antiqua" w:cs="Arial"/>
          <w:sz w:val="24"/>
          <w:szCs w:val="24"/>
        </w:rPr>
        <w:t xml:space="preserve"> irregolarità</w:t>
      </w:r>
      <w:r w:rsidR="00AD0F7F" w:rsidRPr="00D47248">
        <w:rPr>
          <w:rFonts w:ascii="Book Antiqua" w:hAnsi="Book Antiqua" w:cs="Arial"/>
          <w:sz w:val="24"/>
          <w:szCs w:val="24"/>
        </w:rPr>
        <w:t xml:space="preserve">, </w:t>
      </w:r>
      <w:r w:rsidR="00F51165" w:rsidRPr="00D47248">
        <w:rPr>
          <w:rFonts w:ascii="Book Antiqua" w:hAnsi="Book Antiqua" w:cs="Arial"/>
          <w:sz w:val="24"/>
          <w:szCs w:val="24"/>
        </w:rPr>
        <w:t>distorsione</w:t>
      </w:r>
      <w:r w:rsidR="00AD0F7F" w:rsidRPr="00D47248">
        <w:rPr>
          <w:rFonts w:ascii="Book Antiqua" w:hAnsi="Book Antiqua" w:cs="Arial"/>
          <w:sz w:val="24"/>
          <w:szCs w:val="24"/>
        </w:rPr>
        <w:t>,</w:t>
      </w:r>
      <w:r w:rsidR="00F51165" w:rsidRPr="00D47248">
        <w:rPr>
          <w:rFonts w:ascii="Book Antiqua" w:hAnsi="Book Antiqua" w:cs="Arial"/>
          <w:sz w:val="24"/>
          <w:szCs w:val="24"/>
        </w:rPr>
        <w:t xml:space="preserve"> </w:t>
      </w:r>
      <w:r w:rsidR="00AD0F7F" w:rsidRPr="00D47248">
        <w:rPr>
          <w:rFonts w:ascii="Book Antiqua" w:hAnsi="Book Antiqua" w:cs="Arial"/>
          <w:sz w:val="24"/>
          <w:szCs w:val="24"/>
        </w:rPr>
        <w:t xml:space="preserve">tentativo di </w:t>
      </w:r>
      <w:r w:rsidR="00AD0F7F" w:rsidRPr="00316F16">
        <w:rPr>
          <w:rFonts w:ascii="Book Antiqua" w:hAnsi="Book Antiqua" w:cs="Arial"/>
          <w:sz w:val="24"/>
          <w:szCs w:val="24"/>
        </w:rPr>
        <w:t xml:space="preserve">turbativa </w:t>
      </w:r>
      <w:r w:rsidR="0017525B" w:rsidRPr="00316F16">
        <w:rPr>
          <w:rFonts w:ascii="Book Antiqua" w:hAnsi="Book Antiqua" w:cs="Arial"/>
          <w:sz w:val="24"/>
          <w:szCs w:val="24"/>
        </w:rPr>
        <w:t xml:space="preserve">nelle fasi di svolgimento della </w:t>
      </w:r>
      <w:r w:rsidR="00AD0F7F" w:rsidRPr="00316F16">
        <w:rPr>
          <w:rFonts w:ascii="Book Antiqua" w:hAnsi="Book Antiqua" w:cs="Arial"/>
          <w:sz w:val="24"/>
          <w:szCs w:val="24"/>
        </w:rPr>
        <w:t>gara e</w:t>
      </w:r>
      <w:r w:rsidR="0017525B" w:rsidRPr="00316F16">
        <w:rPr>
          <w:rFonts w:ascii="Book Antiqua" w:hAnsi="Book Antiqua" w:cs="Arial"/>
          <w:sz w:val="24"/>
          <w:szCs w:val="24"/>
        </w:rPr>
        <w:t>/o durante l’esecuzione del contratto</w:t>
      </w:r>
      <w:r w:rsidR="00AD0F7F" w:rsidRPr="00316F16">
        <w:rPr>
          <w:rFonts w:ascii="Book Antiqua" w:hAnsi="Book Antiqua" w:cs="Arial"/>
          <w:sz w:val="24"/>
          <w:szCs w:val="24"/>
        </w:rPr>
        <w:t xml:space="preserve"> </w:t>
      </w:r>
      <w:r w:rsidR="00D6275E" w:rsidRPr="00D47248">
        <w:rPr>
          <w:rFonts w:ascii="Book Antiqua" w:hAnsi="Book Antiqua" w:cs="Arial"/>
          <w:sz w:val="24"/>
          <w:szCs w:val="24"/>
        </w:rPr>
        <w:t>da</w:t>
      </w:r>
      <w:r w:rsidR="00DB017A" w:rsidRPr="00D47248">
        <w:rPr>
          <w:rFonts w:ascii="Book Antiqua" w:hAnsi="Book Antiqua" w:cs="Arial"/>
          <w:sz w:val="24"/>
          <w:szCs w:val="24"/>
        </w:rPr>
        <w:t xml:space="preserve"> chiunque</w:t>
      </w:r>
      <w:r w:rsidRPr="00D47248">
        <w:rPr>
          <w:rFonts w:ascii="Book Antiqua" w:hAnsi="Book Antiqua" w:cs="Arial"/>
          <w:sz w:val="24"/>
          <w:szCs w:val="24"/>
        </w:rPr>
        <w:t xml:space="preserve"> </w:t>
      </w:r>
      <w:r w:rsidR="00D6275E" w:rsidRPr="00D47248">
        <w:rPr>
          <w:rFonts w:ascii="Book Antiqua" w:hAnsi="Book Antiqua" w:cs="Arial"/>
          <w:strike/>
          <w:sz w:val="24"/>
          <w:szCs w:val="24"/>
        </w:rPr>
        <w:t>e</w:t>
      </w:r>
      <w:r w:rsidR="00D6275E" w:rsidRPr="00D47248">
        <w:rPr>
          <w:rFonts w:ascii="Book Antiqua" w:hAnsi="Book Antiqua" w:cs="Arial"/>
          <w:sz w:val="24"/>
          <w:szCs w:val="24"/>
        </w:rPr>
        <w:t xml:space="preserve">, in </w:t>
      </w:r>
      <w:r w:rsidR="00DB017A" w:rsidRPr="00D47248">
        <w:rPr>
          <w:rFonts w:ascii="Book Antiqua" w:hAnsi="Book Antiqua" w:cs="Arial"/>
          <w:sz w:val="24"/>
          <w:szCs w:val="24"/>
        </w:rPr>
        <w:t>particolare</w:t>
      </w:r>
      <w:r w:rsidR="00D6275E" w:rsidRPr="00D47248">
        <w:rPr>
          <w:rFonts w:ascii="Book Antiqua" w:hAnsi="Book Antiqua" w:cs="Arial"/>
          <w:sz w:val="24"/>
          <w:szCs w:val="24"/>
        </w:rPr>
        <w:t>,</w:t>
      </w:r>
      <w:r w:rsidR="00DB017A" w:rsidRPr="00D47248">
        <w:rPr>
          <w:rFonts w:ascii="Book Antiqua" w:hAnsi="Book Antiqua" w:cs="Arial"/>
          <w:sz w:val="24"/>
          <w:szCs w:val="24"/>
        </w:rPr>
        <w:t xml:space="preserve"> </w:t>
      </w:r>
      <w:r w:rsidR="00D6275E" w:rsidRPr="00D47248">
        <w:rPr>
          <w:rFonts w:ascii="Book Antiqua" w:hAnsi="Book Antiqua" w:cs="Arial"/>
          <w:sz w:val="24"/>
          <w:szCs w:val="24"/>
        </w:rPr>
        <w:t xml:space="preserve">da amministratori, </w:t>
      </w:r>
      <w:r w:rsidR="00DB017A" w:rsidRPr="00D47248">
        <w:rPr>
          <w:rFonts w:ascii="Book Antiqua" w:hAnsi="Book Antiqua" w:cs="Arial"/>
          <w:sz w:val="24"/>
          <w:szCs w:val="24"/>
        </w:rPr>
        <w:t xml:space="preserve">dipendenti </w:t>
      </w:r>
      <w:r w:rsidR="00943BA7" w:rsidRPr="00D47248">
        <w:rPr>
          <w:rFonts w:ascii="Book Antiqua" w:hAnsi="Book Antiqua" w:cs="Arial"/>
          <w:sz w:val="24"/>
          <w:szCs w:val="24"/>
        </w:rPr>
        <w:t xml:space="preserve">o </w:t>
      </w:r>
      <w:r w:rsidR="00DB017A" w:rsidRPr="00D47248">
        <w:rPr>
          <w:rFonts w:ascii="Book Antiqua" w:hAnsi="Book Antiqua" w:cs="Arial"/>
          <w:sz w:val="24"/>
          <w:szCs w:val="24"/>
        </w:rPr>
        <w:t xml:space="preserve">collaboratori </w:t>
      </w:r>
      <w:r w:rsidR="00474BE1" w:rsidRPr="00D47248">
        <w:rPr>
          <w:rFonts w:ascii="Book Antiqua" w:hAnsi="Book Antiqua" w:cs="Arial"/>
          <w:sz w:val="24"/>
          <w:szCs w:val="24"/>
        </w:rPr>
        <w:t xml:space="preserve">del Comune di </w:t>
      </w:r>
      <w:r w:rsidR="00474BE1" w:rsidRPr="00D47248">
        <w:rPr>
          <w:rFonts w:ascii="Book Antiqua" w:hAnsi="Book Antiqua" w:cs="Arial"/>
          <w:sz w:val="24"/>
          <w:szCs w:val="24"/>
        </w:rPr>
        <w:lastRenderedPageBreak/>
        <w:t>Como</w:t>
      </w:r>
      <w:r w:rsidR="00DB017A" w:rsidRPr="00D47248">
        <w:rPr>
          <w:rFonts w:ascii="Book Antiqua" w:hAnsi="Book Antiqua" w:cs="Arial"/>
          <w:sz w:val="24"/>
          <w:szCs w:val="24"/>
        </w:rPr>
        <w:t>; a</w:t>
      </w:r>
      <w:r w:rsidR="00F51165" w:rsidRPr="00D47248">
        <w:rPr>
          <w:rFonts w:ascii="Book Antiqua" w:hAnsi="Book Antiqua" w:cs="Arial"/>
          <w:sz w:val="24"/>
          <w:szCs w:val="24"/>
        </w:rPr>
        <w:t>l segnalante di applicano, per quanto c</w:t>
      </w:r>
      <w:r w:rsidR="00DB017A" w:rsidRPr="00D47248">
        <w:rPr>
          <w:rFonts w:ascii="Book Antiqua" w:hAnsi="Book Antiqua" w:cs="Arial"/>
          <w:sz w:val="24"/>
          <w:szCs w:val="24"/>
        </w:rPr>
        <w:t>ompatibili, le tutele previste dall’articolo 1</w:t>
      </w:r>
      <w:r w:rsidR="00F51165" w:rsidRPr="00D47248">
        <w:rPr>
          <w:rFonts w:ascii="Book Antiqua" w:hAnsi="Book Antiqua" w:cs="Arial"/>
          <w:sz w:val="24"/>
          <w:szCs w:val="24"/>
        </w:rPr>
        <w:t xml:space="preserve"> comma 51</w:t>
      </w:r>
      <w:r w:rsidR="00DB017A" w:rsidRPr="00D47248">
        <w:rPr>
          <w:rFonts w:ascii="Book Antiqua" w:hAnsi="Book Antiqua" w:cs="Arial"/>
          <w:sz w:val="24"/>
          <w:szCs w:val="24"/>
        </w:rPr>
        <w:t xml:space="preserve"> della legge 190/2012; </w:t>
      </w:r>
    </w:p>
    <w:p w14:paraId="7D9FFF61" w14:textId="77777777" w:rsidR="00F51165" w:rsidRPr="00316F16" w:rsidRDefault="00F51165" w:rsidP="00474BE1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Book Antiqua" w:hAnsi="Book Antiqua" w:cs="Arial"/>
          <w:sz w:val="24"/>
          <w:szCs w:val="24"/>
        </w:rPr>
      </w:pPr>
      <w:r w:rsidRPr="00316F16">
        <w:rPr>
          <w:rFonts w:ascii="Book Antiqua" w:hAnsi="Book Antiqua" w:cs="Arial"/>
          <w:sz w:val="24"/>
          <w:szCs w:val="24"/>
        </w:rPr>
        <w:t xml:space="preserve">informa </w:t>
      </w:r>
      <w:r w:rsidR="00DB017A" w:rsidRPr="00316F16">
        <w:rPr>
          <w:rFonts w:ascii="Book Antiqua" w:hAnsi="Book Antiqua" w:cs="Arial"/>
          <w:sz w:val="24"/>
          <w:szCs w:val="24"/>
        </w:rPr>
        <w:t>i</w:t>
      </w:r>
      <w:r w:rsidRPr="00316F16">
        <w:rPr>
          <w:rFonts w:ascii="Book Antiqua" w:hAnsi="Book Antiqua" w:cs="Arial"/>
          <w:sz w:val="24"/>
          <w:szCs w:val="24"/>
        </w:rPr>
        <w:t xml:space="preserve"> </w:t>
      </w:r>
      <w:r w:rsidR="00DB017A" w:rsidRPr="00316F16">
        <w:rPr>
          <w:rFonts w:ascii="Book Antiqua" w:hAnsi="Book Antiqua" w:cs="Arial"/>
          <w:sz w:val="24"/>
          <w:szCs w:val="24"/>
        </w:rPr>
        <w:t>propri collaboratori e dipendenti</w:t>
      </w:r>
      <w:r w:rsidR="0017525B" w:rsidRPr="00316F16">
        <w:rPr>
          <w:rFonts w:ascii="Book Antiqua" w:hAnsi="Book Antiqua" w:cs="Arial"/>
          <w:sz w:val="24"/>
          <w:szCs w:val="24"/>
        </w:rPr>
        <w:t>,</w:t>
      </w:r>
      <w:r w:rsidR="00DB017A" w:rsidRPr="00316F16">
        <w:rPr>
          <w:rFonts w:ascii="Book Antiqua" w:hAnsi="Book Antiqua" w:cs="Arial"/>
          <w:sz w:val="24"/>
          <w:szCs w:val="24"/>
        </w:rPr>
        <w:t xml:space="preserve"> </w:t>
      </w:r>
      <w:r w:rsidR="0017525B" w:rsidRPr="00316F16">
        <w:rPr>
          <w:rFonts w:ascii="Book Antiqua" w:hAnsi="Book Antiqua" w:cs="Arial"/>
          <w:sz w:val="24"/>
          <w:szCs w:val="24"/>
        </w:rPr>
        <w:t xml:space="preserve">di cui si avvale, </w:t>
      </w:r>
      <w:r w:rsidR="00DB017A" w:rsidRPr="00316F16">
        <w:rPr>
          <w:rFonts w:ascii="Book Antiqua" w:hAnsi="Book Antiqua" w:cs="Arial"/>
          <w:sz w:val="24"/>
          <w:szCs w:val="24"/>
        </w:rPr>
        <w:t>degli</w:t>
      </w:r>
      <w:r w:rsidR="00E67CE9" w:rsidRPr="00316F16">
        <w:rPr>
          <w:rFonts w:ascii="Book Antiqua" w:hAnsi="Book Antiqua" w:cs="Arial"/>
          <w:sz w:val="24"/>
          <w:szCs w:val="24"/>
        </w:rPr>
        <w:t xml:space="preserve"> obblighi  recati dal presente </w:t>
      </w:r>
      <w:r w:rsidR="0017525B" w:rsidRPr="00316F16">
        <w:rPr>
          <w:rFonts w:ascii="Book Antiqua" w:hAnsi="Book Antiqua" w:cs="Arial"/>
          <w:sz w:val="24"/>
          <w:szCs w:val="24"/>
        </w:rPr>
        <w:t xml:space="preserve">Patto </w:t>
      </w:r>
      <w:r w:rsidR="00E67CE9" w:rsidRPr="00316F16">
        <w:rPr>
          <w:rFonts w:ascii="Book Antiqua" w:hAnsi="Book Antiqua" w:cs="Arial"/>
          <w:sz w:val="24"/>
          <w:szCs w:val="24"/>
        </w:rPr>
        <w:t xml:space="preserve">e </w:t>
      </w:r>
      <w:r w:rsidRPr="00316F16">
        <w:rPr>
          <w:rFonts w:ascii="Book Antiqua" w:hAnsi="Book Antiqua" w:cs="Arial"/>
          <w:sz w:val="24"/>
          <w:szCs w:val="24"/>
        </w:rPr>
        <w:t xml:space="preserve">vigila affinché </w:t>
      </w:r>
      <w:r w:rsidR="00DB017A" w:rsidRPr="00316F16">
        <w:rPr>
          <w:rFonts w:ascii="Book Antiqua" w:hAnsi="Book Antiqua" w:cs="Arial"/>
          <w:sz w:val="24"/>
          <w:szCs w:val="24"/>
        </w:rPr>
        <w:t xml:space="preserve">detti obblighi </w:t>
      </w:r>
      <w:r w:rsidRPr="00316F16">
        <w:rPr>
          <w:rFonts w:ascii="Book Antiqua" w:hAnsi="Book Antiqua" w:cs="Arial"/>
          <w:sz w:val="24"/>
          <w:szCs w:val="24"/>
        </w:rPr>
        <w:t>siano osservati da tutti i collaboratori e dipendenti</w:t>
      </w:r>
      <w:r w:rsidR="0017525B" w:rsidRPr="00316F16">
        <w:rPr>
          <w:rFonts w:ascii="Book Antiqua" w:hAnsi="Book Antiqua" w:cs="Arial"/>
          <w:sz w:val="24"/>
          <w:szCs w:val="24"/>
        </w:rPr>
        <w:t xml:space="preserve"> nell’esercizio dei compiti loro assegnati</w:t>
      </w:r>
      <w:r w:rsidRPr="00316F16">
        <w:rPr>
          <w:rFonts w:ascii="Book Antiqua" w:hAnsi="Book Antiqua" w:cs="Arial"/>
          <w:sz w:val="24"/>
          <w:szCs w:val="24"/>
        </w:rPr>
        <w:t>;</w:t>
      </w:r>
    </w:p>
    <w:p w14:paraId="7E1528B1" w14:textId="77777777" w:rsidR="00F51165" w:rsidRPr="00316F16" w:rsidRDefault="00F51165" w:rsidP="00474BE1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Book Antiqua" w:hAnsi="Book Antiqua" w:cs="Arial"/>
          <w:sz w:val="24"/>
          <w:szCs w:val="24"/>
        </w:rPr>
      </w:pPr>
      <w:r w:rsidRPr="00316F16">
        <w:rPr>
          <w:rFonts w:ascii="Book Antiqua" w:hAnsi="Book Antiqua" w:cs="Arial"/>
          <w:sz w:val="24"/>
          <w:szCs w:val="24"/>
        </w:rPr>
        <w:t xml:space="preserve">collabora con le forze di </w:t>
      </w:r>
      <w:r w:rsidR="00E67CE9" w:rsidRPr="00316F16">
        <w:rPr>
          <w:rFonts w:ascii="Book Antiqua" w:hAnsi="Book Antiqua" w:cs="Arial"/>
          <w:sz w:val="24"/>
          <w:szCs w:val="24"/>
        </w:rPr>
        <w:t>pubblica s</w:t>
      </w:r>
      <w:r w:rsidR="0017525B" w:rsidRPr="00316F16">
        <w:rPr>
          <w:rFonts w:ascii="Book Antiqua" w:hAnsi="Book Antiqua" w:cs="Arial"/>
          <w:sz w:val="24"/>
          <w:szCs w:val="24"/>
        </w:rPr>
        <w:t>i</w:t>
      </w:r>
      <w:r w:rsidR="00E67CE9" w:rsidRPr="00316F16">
        <w:rPr>
          <w:rFonts w:ascii="Book Antiqua" w:hAnsi="Book Antiqua" w:cs="Arial"/>
          <w:sz w:val="24"/>
          <w:szCs w:val="24"/>
        </w:rPr>
        <w:t>curezza</w:t>
      </w:r>
      <w:r w:rsidRPr="00316F16">
        <w:rPr>
          <w:rFonts w:ascii="Book Antiqua" w:hAnsi="Book Antiqua" w:cs="Arial"/>
          <w:sz w:val="24"/>
          <w:szCs w:val="24"/>
        </w:rPr>
        <w:t>, denunciando ogni tentativo di estorsione, intimidazione o</w:t>
      </w:r>
      <w:r w:rsidR="00943BA7" w:rsidRPr="00316F16">
        <w:rPr>
          <w:rFonts w:ascii="Book Antiqua" w:hAnsi="Book Antiqua" w:cs="Arial"/>
          <w:sz w:val="24"/>
          <w:szCs w:val="24"/>
        </w:rPr>
        <w:t xml:space="preserve"> </w:t>
      </w:r>
      <w:r w:rsidRPr="00316F16">
        <w:rPr>
          <w:rFonts w:ascii="Book Antiqua" w:hAnsi="Book Antiqua" w:cs="Arial"/>
          <w:sz w:val="24"/>
          <w:szCs w:val="24"/>
        </w:rPr>
        <w:t xml:space="preserve">condizionamento </w:t>
      </w:r>
      <w:r w:rsidR="00E67CE9" w:rsidRPr="00316F16">
        <w:rPr>
          <w:rFonts w:ascii="Book Antiqua" w:hAnsi="Book Antiqua" w:cs="Arial"/>
          <w:sz w:val="24"/>
          <w:szCs w:val="24"/>
        </w:rPr>
        <w:t>quali, a titolo d</w:t>
      </w:r>
      <w:r w:rsidR="00D6275E" w:rsidRPr="00316F16">
        <w:rPr>
          <w:rFonts w:ascii="Book Antiqua" w:hAnsi="Book Antiqua" w:cs="Arial"/>
          <w:sz w:val="24"/>
          <w:szCs w:val="24"/>
        </w:rPr>
        <w:t>’</w:t>
      </w:r>
      <w:r w:rsidR="00943BA7" w:rsidRPr="00316F16">
        <w:rPr>
          <w:rFonts w:ascii="Book Antiqua" w:hAnsi="Book Antiqua" w:cs="Arial"/>
          <w:sz w:val="24"/>
          <w:szCs w:val="24"/>
        </w:rPr>
        <w:t xml:space="preserve">esempio: </w:t>
      </w:r>
      <w:r w:rsidRPr="00316F16">
        <w:rPr>
          <w:rFonts w:ascii="Book Antiqua" w:hAnsi="Book Antiqua" w:cs="Arial"/>
          <w:sz w:val="24"/>
          <w:szCs w:val="24"/>
        </w:rPr>
        <w:t>richieste di tangenti, pressioni per indirizzare l’assunzione di personale o l’affidamento di subappalti</w:t>
      </w:r>
      <w:r w:rsidR="00316F16">
        <w:rPr>
          <w:rFonts w:ascii="Book Antiqua" w:hAnsi="Book Antiqua" w:cs="Arial"/>
          <w:sz w:val="24"/>
          <w:szCs w:val="24"/>
        </w:rPr>
        <w:t>/sub concessione/</w:t>
      </w:r>
      <w:r w:rsidR="005C5DF3" w:rsidRPr="00316F16">
        <w:rPr>
          <w:rFonts w:ascii="Book Antiqua" w:hAnsi="Book Antiqua" w:cs="Arial"/>
          <w:sz w:val="24"/>
          <w:szCs w:val="24"/>
        </w:rPr>
        <w:t>avvalimenti</w:t>
      </w:r>
      <w:r w:rsidRPr="00316F16">
        <w:rPr>
          <w:rFonts w:ascii="Book Antiqua" w:hAnsi="Book Antiqua" w:cs="Arial"/>
          <w:sz w:val="24"/>
          <w:szCs w:val="24"/>
        </w:rPr>
        <w:t>, danneggiamenti</w:t>
      </w:r>
      <w:r w:rsidR="00DB017A" w:rsidRPr="00316F16">
        <w:rPr>
          <w:rFonts w:ascii="Book Antiqua" w:hAnsi="Book Antiqua" w:cs="Arial"/>
          <w:sz w:val="24"/>
          <w:szCs w:val="24"/>
        </w:rPr>
        <w:t xml:space="preserve"> o f</w:t>
      </w:r>
      <w:r w:rsidRPr="00316F16">
        <w:rPr>
          <w:rFonts w:ascii="Book Antiqua" w:hAnsi="Book Antiqua" w:cs="Arial"/>
          <w:sz w:val="24"/>
          <w:szCs w:val="24"/>
        </w:rPr>
        <w:t>urti di be</w:t>
      </w:r>
      <w:r w:rsidR="00E67CE9" w:rsidRPr="00316F16">
        <w:rPr>
          <w:rFonts w:ascii="Book Antiqua" w:hAnsi="Book Antiqua" w:cs="Arial"/>
          <w:sz w:val="24"/>
          <w:szCs w:val="24"/>
        </w:rPr>
        <w:t>ni personali o in cantiere</w:t>
      </w:r>
      <w:r w:rsidRPr="00316F16">
        <w:rPr>
          <w:rFonts w:ascii="Book Antiqua" w:hAnsi="Book Antiqua" w:cs="Arial"/>
          <w:sz w:val="24"/>
          <w:szCs w:val="24"/>
        </w:rPr>
        <w:t>;</w:t>
      </w:r>
    </w:p>
    <w:p w14:paraId="0CC70344" w14:textId="77777777" w:rsidR="00F51165" w:rsidRPr="00D47248" w:rsidRDefault="00F51165" w:rsidP="00474BE1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Book Antiqua" w:hAnsi="Book Antiqua" w:cs="Arial"/>
          <w:sz w:val="24"/>
          <w:szCs w:val="24"/>
        </w:rPr>
      </w:pPr>
      <w:r w:rsidRPr="00D47248">
        <w:rPr>
          <w:rFonts w:ascii="Book Antiqua" w:hAnsi="Book Antiqua" w:cs="Arial"/>
          <w:sz w:val="24"/>
          <w:szCs w:val="24"/>
        </w:rPr>
        <w:t>inseri</w:t>
      </w:r>
      <w:r w:rsidR="00943BA7" w:rsidRPr="00D47248">
        <w:rPr>
          <w:rFonts w:ascii="Book Antiqua" w:hAnsi="Book Antiqua" w:cs="Arial"/>
          <w:sz w:val="24"/>
          <w:szCs w:val="24"/>
        </w:rPr>
        <w:t>sce</w:t>
      </w:r>
      <w:r w:rsidRPr="00D47248">
        <w:rPr>
          <w:rFonts w:ascii="Book Antiqua" w:hAnsi="Book Antiqua" w:cs="Arial"/>
          <w:sz w:val="24"/>
          <w:szCs w:val="24"/>
        </w:rPr>
        <w:t xml:space="preserve"> </w:t>
      </w:r>
      <w:r w:rsidR="00DB017A" w:rsidRPr="00D47248">
        <w:rPr>
          <w:rFonts w:ascii="Book Antiqua" w:hAnsi="Book Antiqua" w:cs="Arial"/>
          <w:sz w:val="24"/>
          <w:szCs w:val="24"/>
        </w:rPr>
        <w:t>le clausole di integrità e anti</w:t>
      </w:r>
      <w:r w:rsidRPr="00D47248">
        <w:rPr>
          <w:rFonts w:ascii="Book Antiqua" w:hAnsi="Book Antiqua" w:cs="Arial"/>
          <w:sz w:val="24"/>
          <w:szCs w:val="24"/>
        </w:rPr>
        <w:t xml:space="preserve">corruzione </w:t>
      </w:r>
      <w:r w:rsidR="00DB017A" w:rsidRPr="00D47248">
        <w:rPr>
          <w:rFonts w:ascii="Book Antiqua" w:hAnsi="Book Antiqua" w:cs="Arial"/>
          <w:sz w:val="24"/>
          <w:szCs w:val="24"/>
        </w:rPr>
        <w:t xml:space="preserve">di cui sopra </w:t>
      </w:r>
      <w:r w:rsidRPr="00D47248">
        <w:rPr>
          <w:rFonts w:ascii="Book Antiqua" w:hAnsi="Book Antiqua" w:cs="Arial"/>
          <w:sz w:val="24"/>
          <w:szCs w:val="24"/>
        </w:rPr>
        <w:t>nei contratti di subappalto</w:t>
      </w:r>
      <w:r w:rsidR="00474BE1" w:rsidRPr="00D47248">
        <w:rPr>
          <w:rFonts w:ascii="Book Antiqua" w:hAnsi="Book Antiqua" w:cs="Arial"/>
          <w:sz w:val="24"/>
          <w:szCs w:val="24"/>
        </w:rPr>
        <w:t xml:space="preserve"> o comunque derivati e/o esecutivi dei suddetti contratti, accordi, convenzioni con il Comune di Como</w:t>
      </w:r>
      <w:r w:rsidR="00E67CE9" w:rsidRPr="00D47248">
        <w:rPr>
          <w:rFonts w:ascii="Book Antiqua" w:hAnsi="Book Antiqua" w:cs="Arial"/>
          <w:sz w:val="24"/>
          <w:szCs w:val="24"/>
        </w:rPr>
        <w:t>, pena il diniego dell’autorizzazione</w:t>
      </w:r>
      <w:r w:rsidR="00474BE1" w:rsidRPr="00D47248">
        <w:rPr>
          <w:rFonts w:ascii="Book Antiqua" w:hAnsi="Book Antiqua" w:cs="Arial"/>
          <w:sz w:val="24"/>
          <w:szCs w:val="24"/>
        </w:rPr>
        <w:t xml:space="preserve"> ove prevista</w:t>
      </w:r>
      <w:r w:rsidR="00E67CE9" w:rsidRPr="00D47248">
        <w:rPr>
          <w:rFonts w:ascii="Book Antiqua" w:hAnsi="Book Antiqua" w:cs="Arial"/>
          <w:sz w:val="24"/>
          <w:szCs w:val="24"/>
        </w:rPr>
        <w:t xml:space="preserve">; </w:t>
      </w:r>
    </w:p>
    <w:p w14:paraId="49D51002" w14:textId="77777777" w:rsidR="008C5104" w:rsidRPr="00D47248" w:rsidRDefault="00E67CE9" w:rsidP="00474BE1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Book Antiqua" w:hAnsi="Book Antiqua" w:cs="Arial"/>
          <w:sz w:val="24"/>
          <w:szCs w:val="24"/>
        </w:rPr>
      </w:pPr>
      <w:r w:rsidRPr="00D47248">
        <w:rPr>
          <w:rFonts w:ascii="Book Antiqua" w:hAnsi="Book Antiqua" w:cs="Arial"/>
          <w:sz w:val="24"/>
          <w:szCs w:val="24"/>
        </w:rPr>
        <w:t>comunica tempestivamente,</w:t>
      </w:r>
      <w:r w:rsidR="008C5104" w:rsidRPr="00D47248">
        <w:rPr>
          <w:rFonts w:ascii="Book Antiqua" w:hAnsi="Book Antiqua" w:cs="Arial"/>
          <w:sz w:val="24"/>
          <w:szCs w:val="24"/>
        </w:rPr>
        <w:t xml:space="preserve"> alla Prefettura e all’Autorità giudiziaria,  tentativi di concussione che si siano, in qualsiasi modo, manifestati nei confronti dell’imprenditore, degli organi sociali o dei dirigenti di impresa; questo adempimento ha natura essenziale ai fini della esecuzione del contratto; il relativo inadempimento darà luogo alla risoluzione del contratto stesso, ai sensi dell’articolo 1456 del c.c.</w:t>
      </w:r>
      <w:r w:rsidR="0081131E" w:rsidRPr="00D47248">
        <w:rPr>
          <w:rFonts w:ascii="Book Antiqua" w:hAnsi="Book Antiqua" w:cs="Arial"/>
          <w:sz w:val="24"/>
          <w:szCs w:val="24"/>
        </w:rPr>
        <w:t>; medesima risoluzione interv</w:t>
      </w:r>
      <w:r w:rsidR="00D6275E" w:rsidRPr="00D47248">
        <w:rPr>
          <w:rFonts w:ascii="Book Antiqua" w:hAnsi="Book Antiqua" w:cs="Arial"/>
          <w:sz w:val="24"/>
          <w:szCs w:val="24"/>
        </w:rPr>
        <w:t>errà</w:t>
      </w:r>
      <w:r w:rsidR="0081131E" w:rsidRPr="00D47248">
        <w:rPr>
          <w:rFonts w:ascii="Book Antiqua" w:hAnsi="Book Antiqua" w:cs="Arial"/>
          <w:sz w:val="24"/>
          <w:szCs w:val="24"/>
        </w:rPr>
        <w:t xml:space="preserve"> </w:t>
      </w:r>
      <w:r w:rsidR="008C5104" w:rsidRPr="00D47248">
        <w:rPr>
          <w:rFonts w:ascii="Book Antiqua" w:hAnsi="Book Antiqua" w:cs="Arial"/>
          <w:sz w:val="24"/>
          <w:szCs w:val="24"/>
        </w:rPr>
        <w:t>ogni qualvolta nei confronti di pubblici amministratori</w:t>
      </w:r>
      <w:r w:rsidR="0081131E" w:rsidRPr="00D47248">
        <w:rPr>
          <w:rFonts w:ascii="Book Antiqua" w:hAnsi="Book Antiqua" w:cs="Arial"/>
          <w:sz w:val="24"/>
          <w:szCs w:val="24"/>
        </w:rPr>
        <w:t>,</w:t>
      </w:r>
      <w:r w:rsidR="008C5104" w:rsidRPr="00D47248">
        <w:rPr>
          <w:rFonts w:ascii="Book Antiqua" w:hAnsi="Book Antiqua" w:cs="Arial"/>
          <w:sz w:val="24"/>
          <w:szCs w:val="24"/>
        </w:rPr>
        <w:t xml:space="preserve"> che abbiano esercitato funzioni relative alla stipula ed esecuzione del contratto, sia disposta misura cautelare o sia intervenuto rinvio a giudizio per il delitto previsto dall’articolo 317 del c.p.</w:t>
      </w:r>
    </w:p>
    <w:p w14:paraId="0DD4016F" w14:textId="77777777" w:rsidR="00703FA2" w:rsidRPr="00D47248" w:rsidRDefault="005D071B" w:rsidP="00474BE1">
      <w:pPr>
        <w:autoSpaceDE w:val="0"/>
        <w:autoSpaceDN w:val="0"/>
        <w:adjustRightInd w:val="0"/>
        <w:spacing w:after="0" w:line="360" w:lineRule="auto"/>
        <w:jc w:val="both"/>
        <w:rPr>
          <w:rFonts w:ascii="Book Antiqua" w:hAnsi="Book Antiqua" w:cs="Arial"/>
          <w:sz w:val="24"/>
          <w:szCs w:val="24"/>
        </w:rPr>
      </w:pPr>
      <w:r w:rsidRPr="00D47248">
        <w:rPr>
          <w:rFonts w:ascii="Book Antiqua" w:hAnsi="Book Antiqua" w:cs="Arial"/>
          <w:b/>
          <w:bCs/>
          <w:sz w:val="24"/>
          <w:szCs w:val="24"/>
        </w:rPr>
        <w:t>Articolo 4</w:t>
      </w:r>
      <w:r w:rsidR="00DB017A" w:rsidRPr="00D47248">
        <w:rPr>
          <w:rFonts w:ascii="Book Antiqua" w:hAnsi="Book Antiqua" w:cs="Arial"/>
          <w:b/>
          <w:bCs/>
          <w:sz w:val="24"/>
          <w:szCs w:val="24"/>
        </w:rPr>
        <w:t xml:space="preserve"> –</w:t>
      </w:r>
      <w:r w:rsidR="00316F16">
        <w:rPr>
          <w:rFonts w:ascii="Book Antiqua" w:hAnsi="Book Antiqua" w:cs="Arial"/>
          <w:b/>
          <w:bCs/>
          <w:sz w:val="24"/>
          <w:szCs w:val="24"/>
        </w:rPr>
        <w:t xml:space="preserve"> </w:t>
      </w:r>
      <w:r w:rsidR="00474BE1" w:rsidRPr="00D47248">
        <w:rPr>
          <w:rFonts w:ascii="Book Antiqua" w:hAnsi="Book Antiqua" w:cs="Arial"/>
          <w:sz w:val="24"/>
          <w:szCs w:val="24"/>
        </w:rPr>
        <w:t>Il Comune di Como</w:t>
      </w:r>
      <w:r w:rsidR="00703FA2" w:rsidRPr="00D47248">
        <w:rPr>
          <w:rFonts w:ascii="Book Antiqua" w:hAnsi="Book Antiqua" w:cs="Arial"/>
          <w:sz w:val="24"/>
          <w:szCs w:val="24"/>
        </w:rPr>
        <w:t xml:space="preserve">: </w:t>
      </w:r>
    </w:p>
    <w:p w14:paraId="1947B799" w14:textId="77777777" w:rsidR="00703FA2" w:rsidRPr="00D47248" w:rsidRDefault="00F51165" w:rsidP="00474BE1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Book Antiqua" w:hAnsi="Book Antiqua" w:cs="Arial"/>
          <w:sz w:val="24"/>
          <w:szCs w:val="24"/>
        </w:rPr>
      </w:pPr>
      <w:r w:rsidRPr="00D47248">
        <w:rPr>
          <w:rFonts w:ascii="Book Antiqua" w:hAnsi="Book Antiqua" w:cs="Arial"/>
          <w:sz w:val="24"/>
          <w:szCs w:val="24"/>
        </w:rPr>
        <w:t>rispetta i principi di lealtà</w:t>
      </w:r>
      <w:r w:rsidR="00703FA2" w:rsidRPr="00D47248">
        <w:rPr>
          <w:rFonts w:ascii="Book Antiqua" w:hAnsi="Book Antiqua" w:cs="Arial"/>
          <w:sz w:val="24"/>
          <w:szCs w:val="24"/>
        </w:rPr>
        <w:t xml:space="preserve">, trasparenza e correttezza;  </w:t>
      </w:r>
    </w:p>
    <w:p w14:paraId="6F5B2BDD" w14:textId="77777777" w:rsidR="00703FA2" w:rsidRPr="00D47248" w:rsidRDefault="00703FA2" w:rsidP="00474BE1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Book Antiqua" w:hAnsi="Book Antiqua" w:cs="Arial"/>
          <w:sz w:val="24"/>
          <w:szCs w:val="24"/>
        </w:rPr>
      </w:pPr>
      <w:r w:rsidRPr="00D47248">
        <w:rPr>
          <w:rFonts w:ascii="Book Antiqua" w:hAnsi="Book Antiqua" w:cs="Arial"/>
          <w:sz w:val="24"/>
          <w:szCs w:val="24"/>
        </w:rPr>
        <w:t xml:space="preserve">avvia tempestivamente </w:t>
      </w:r>
      <w:r w:rsidR="00F51165" w:rsidRPr="00D47248">
        <w:rPr>
          <w:rFonts w:ascii="Book Antiqua" w:hAnsi="Book Antiqua" w:cs="Arial"/>
          <w:sz w:val="24"/>
          <w:szCs w:val="24"/>
        </w:rPr>
        <w:t>procedimenti disciplinari nei confronti del personale</w:t>
      </w:r>
      <w:r w:rsidRPr="00D47248">
        <w:rPr>
          <w:rFonts w:ascii="Book Antiqua" w:hAnsi="Book Antiqua" w:cs="Arial"/>
          <w:sz w:val="24"/>
          <w:szCs w:val="24"/>
        </w:rPr>
        <w:t>,</w:t>
      </w:r>
      <w:r w:rsidR="00F51165" w:rsidRPr="00D47248">
        <w:rPr>
          <w:rFonts w:ascii="Book Antiqua" w:hAnsi="Book Antiqua" w:cs="Arial"/>
          <w:sz w:val="24"/>
          <w:szCs w:val="24"/>
        </w:rPr>
        <w:t xml:space="preserve"> intervenuto nel</w:t>
      </w:r>
      <w:r w:rsidRPr="00D47248">
        <w:rPr>
          <w:rFonts w:ascii="Book Antiqua" w:hAnsi="Book Antiqua" w:cs="Arial"/>
          <w:sz w:val="24"/>
          <w:szCs w:val="24"/>
        </w:rPr>
        <w:t xml:space="preserve">la procedura di gara </w:t>
      </w:r>
      <w:r w:rsidR="00F51165" w:rsidRPr="00D47248">
        <w:rPr>
          <w:rFonts w:ascii="Book Antiqua" w:hAnsi="Book Antiqua" w:cs="Arial"/>
          <w:sz w:val="24"/>
          <w:szCs w:val="24"/>
        </w:rPr>
        <w:t>e nell’esecuzione del contratto</w:t>
      </w:r>
      <w:r w:rsidRPr="00D47248">
        <w:rPr>
          <w:rFonts w:ascii="Book Antiqua" w:hAnsi="Book Antiqua" w:cs="Arial"/>
          <w:sz w:val="24"/>
          <w:szCs w:val="24"/>
        </w:rPr>
        <w:t>,</w:t>
      </w:r>
      <w:r w:rsidR="00F51165" w:rsidRPr="00D47248">
        <w:rPr>
          <w:rFonts w:ascii="Book Antiqua" w:hAnsi="Book Antiqua" w:cs="Arial"/>
          <w:sz w:val="24"/>
          <w:szCs w:val="24"/>
        </w:rPr>
        <w:t xml:space="preserve"> in caso </w:t>
      </w:r>
      <w:r w:rsidRPr="00D47248">
        <w:rPr>
          <w:rFonts w:ascii="Book Antiqua" w:hAnsi="Book Antiqua" w:cs="Arial"/>
          <w:sz w:val="24"/>
          <w:szCs w:val="24"/>
        </w:rPr>
        <w:t xml:space="preserve">di violazione di detti principi; </w:t>
      </w:r>
    </w:p>
    <w:p w14:paraId="17AEC1D6" w14:textId="77777777" w:rsidR="00703FA2" w:rsidRPr="00D47248" w:rsidRDefault="00703FA2" w:rsidP="00474BE1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Book Antiqua" w:hAnsi="Book Antiqua" w:cs="Arial"/>
          <w:sz w:val="24"/>
          <w:szCs w:val="24"/>
        </w:rPr>
      </w:pPr>
      <w:r w:rsidRPr="00D47248">
        <w:rPr>
          <w:rFonts w:ascii="Book Antiqua" w:hAnsi="Book Antiqua" w:cs="Arial"/>
          <w:sz w:val="24"/>
          <w:szCs w:val="24"/>
        </w:rPr>
        <w:lastRenderedPageBreak/>
        <w:t xml:space="preserve">avvia tempestivamente procedimenti disciplinari nei confronti del personale </w:t>
      </w:r>
      <w:r w:rsidR="00D6275E" w:rsidRPr="00D47248">
        <w:rPr>
          <w:rFonts w:ascii="Book Antiqua" w:hAnsi="Book Antiqua" w:cs="Arial"/>
          <w:sz w:val="24"/>
          <w:szCs w:val="24"/>
        </w:rPr>
        <w:t xml:space="preserve">nel caso di </w:t>
      </w:r>
      <w:r w:rsidRPr="00D47248">
        <w:rPr>
          <w:rFonts w:ascii="Book Antiqua" w:hAnsi="Book Antiqua" w:cs="Arial"/>
          <w:sz w:val="24"/>
          <w:szCs w:val="24"/>
        </w:rPr>
        <w:t>violazione del proprio “</w:t>
      </w:r>
      <w:r w:rsidR="00617C49">
        <w:rPr>
          <w:rFonts w:ascii="Book Antiqua" w:hAnsi="Book Antiqua" w:cs="Arial"/>
          <w:sz w:val="24"/>
          <w:szCs w:val="24"/>
        </w:rPr>
        <w:t>C</w:t>
      </w:r>
      <w:r w:rsidRPr="00D47248">
        <w:rPr>
          <w:rFonts w:ascii="Book Antiqua" w:hAnsi="Book Antiqua" w:cs="Arial"/>
          <w:i/>
          <w:sz w:val="24"/>
          <w:szCs w:val="24"/>
        </w:rPr>
        <w:t xml:space="preserve">odice di comportamento dei dipendenti” </w:t>
      </w:r>
      <w:r w:rsidRPr="00D47248">
        <w:rPr>
          <w:rFonts w:ascii="Book Antiqua" w:hAnsi="Book Antiqua" w:cs="Arial"/>
          <w:sz w:val="24"/>
          <w:szCs w:val="24"/>
        </w:rPr>
        <w:t>e del DPR 62/2013 (</w:t>
      </w:r>
      <w:r w:rsidRPr="00D47248">
        <w:rPr>
          <w:rFonts w:ascii="Book Antiqua" w:hAnsi="Book Antiqua" w:cs="Arial"/>
          <w:i/>
          <w:sz w:val="24"/>
          <w:szCs w:val="24"/>
        </w:rPr>
        <w:t>Regolamento recante codice di comportamento dei dipendenti pubblici</w:t>
      </w:r>
      <w:r w:rsidRPr="00D47248">
        <w:rPr>
          <w:rFonts w:ascii="Book Antiqua" w:hAnsi="Book Antiqua" w:cs="Arial"/>
          <w:sz w:val="24"/>
          <w:szCs w:val="24"/>
        </w:rPr>
        <w:t xml:space="preserve">); </w:t>
      </w:r>
    </w:p>
    <w:p w14:paraId="264EEEA8" w14:textId="77777777" w:rsidR="008C5104" w:rsidRPr="00D47248" w:rsidRDefault="008C5104" w:rsidP="00474BE1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Book Antiqua" w:hAnsi="Book Antiqua" w:cs="Arial"/>
          <w:sz w:val="24"/>
          <w:szCs w:val="24"/>
        </w:rPr>
      </w:pPr>
      <w:r w:rsidRPr="00D47248">
        <w:rPr>
          <w:rFonts w:ascii="Book Antiqua" w:hAnsi="Book Antiqua" w:cs="Arial"/>
          <w:sz w:val="24"/>
          <w:szCs w:val="24"/>
        </w:rPr>
        <w:t>si avvale della clausola risolutiva espressa, di cui all’art</w:t>
      </w:r>
      <w:r w:rsidR="00B97302" w:rsidRPr="00D47248">
        <w:rPr>
          <w:rFonts w:ascii="Book Antiqua" w:hAnsi="Book Antiqua" w:cs="Arial"/>
          <w:sz w:val="24"/>
          <w:szCs w:val="24"/>
        </w:rPr>
        <w:t xml:space="preserve">icolo </w:t>
      </w:r>
      <w:r w:rsidR="00963C13" w:rsidRPr="00D47248">
        <w:rPr>
          <w:rFonts w:ascii="Book Antiqua" w:hAnsi="Book Antiqua" w:cs="Arial"/>
          <w:sz w:val="24"/>
          <w:szCs w:val="24"/>
        </w:rPr>
        <w:t>1456 del Codice civile</w:t>
      </w:r>
      <w:r w:rsidRPr="00D47248">
        <w:rPr>
          <w:rFonts w:ascii="Book Antiqua" w:hAnsi="Book Antiqua" w:cs="Arial"/>
          <w:sz w:val="24"/>
          <w:szCs w:val="24"/>
        </w:rPr>
        <w:t xml:space="preserve">, ogni qualvolta nei confronti dell’operatore economico, </w:t>
      </w:r>
      <w:r w:rsidR="00DD0D9C" w:rsidRPr="00D47248">
        <w:rPr>
          <w:rFonts w:ascii="Book Antiqua" w:hAnsi="Book Antiqua" w:cs="Arial"/>
          <w:sz w:val="24"/>
          <w:szCs w:val="24"/>
        </w:rPr>
        <w:t>d</w:t>
      </w:r>
      <w:r w:rsidRPr="00D47248">
        <w:rPr>
          <w:rFonts w:ascii="Book Antiqua" w:hAnsi="Book Antiqua" w:cs="Arial"/>
          <w:sz w:val="24"/>
          <w:szCs w:val="24"/>
        </w:rPr>
        <w:t xml:space="preserve">i </w:t>
      </w:r>
      <w:r w:rsidR="00DD0D9C" w:rsidRPr="00D47248">
        <w:rPr>
          <w:rFonts w:ascii="Book Antiqua" w:hAnsi="Book Antiqua" w:cs="Arial"/>
          <w:sz w:val="24"/>
          <w:szCs w:val="24"/>
        </w:rPr>
        <w:t xml:space="preserve">taluno dei </w:t>
      </w:r>
      <w:r w:rsidRPr="00D47248">
        <w:rPr>
          <w:rFonts w:ascii="Book Antiqua" w:hAnsi="Book Antiqua" w:cs="Arial"/>
          <w:sz w:val="24"/>
          <w:szCs w:val="24"/>
        </w:rPr>
        <w:t>componenti la compagine sociale o dei dirigenti dell’impresa, sia stata disposta misura cautelare o sia intervenuto rinvio a giudizio per tal</w:t>
      </w:r>
      <w:r w:rsidR="00D6275E" w:rsidRPr="00D47248">
        <w:rPr>
          <w:rFonts w:ascii="Book Antiqua" w:hAnsi="Book Antiqua" w:cs="Arial"/>
          <w:sz w:val="24"/>
          <w:szCs w:val="24"/>
        </w:rPr>
        <w:t xml:space="preserve">uno dei delitti di cui agli articoli </w:t>
      </w:r>
      <w:r w:rsidRPr="00D47248">
        <w:rPr>
          <w:rFonts w:ascii="Book Antiqua" w:hAnsi="Book Antiqua" w:cs="Arial"/>
          <w:sz w:val="24"/>
          <w:szCs w:val="24"/>
        </w:rPr>
        <w:t>317, 318</w:t>
      </w:r>
      <w:r w:rsidR="00963C13" w:rsidRPr="00D47248">
        <w:rPr>
          <w:rFonts w:ascii="Book Antiqua" w:hAnsi="Book Antiqua" w:cs="Arial"/>
          <w:sz w:val="24"/>
          <w:szCs w:val="24"/>
        </w:rPr>
        <w:t xml:space="preserve">, </w:t>
      </w:r>
      <w:r w:rsidRPr="00D47248">
        <w:rPr>
          <w:rFonts w:ascii="Book Antiqua" w:hAnsi="Book Antiqua" w:cs="Arial"/>
          <w:sz w:val="24"/>
          <w:szCs w:val="24"/>
        </w:rPr>
        <w:t>319, 319-bis, 319-ter</w:t>
      </w:r>
      <w:r w:rsidR="00963C13" w:rsidRPr="00D47248">
        <w:rPr>
          <w:rFonts w:ascii="Book Antiqua" w:hAnsi="Book Antiqua" w:cs="Arial"/>
          <w:sz w:val="24"/>
          <w:szCs w:val="24"/>
        </w:rPr>
        <w:t xml:space="preserve">, </w:t>
      </w:r>
      <w:r w:rsidRPr="00D47248">
        <w:rPr>
          <w:rFonts w:ascii="Book Antiqua" w:hAnsi="Book Antiqua" w:cs="Arial"/>
          <w:sz w:val="24"/>
          <w:szCs w:val="24"/>
        </w:rPr>
        <w:t>319-quater</w:t>
      </w:r>
      <w:r w:rsidR="00963C13" w:rsidRPr="00D47248">
        <w:rPr>
          <w:rFonts w:ascii="Book Antiqua" w:hAnsi="Book Antiqua" w:cs="Arial"/>
          <w:sz w:val="24"/>
          <w:szCs w:val="24"/>
        </w:rPr>
        <w:t xml:space="preserve">, </w:t>
      </w:r>
      <w:r w:rsidRPr="00D47248">
        <w:rPr>
          <w:rFonts w:ascii="Book Antiqua" w:hAnsi="Book Antiqua" w:cs="Arial"/>
          <w:sz w:val="24"/>
          <w:szCs w:val="24"/>
        </w:rPr>
        <w:t>320</w:t>
      </w:r>
      <w:r w:rsidR="00963C13" w:rsidRPr="00D47248">
        <w:rPr>
          <w:rFonts w:ascii="Book Antiqua" w:hAnsi="Book Antiqua" w:cs="Arial"/>
          <w:sz w:val="24"/>
          <w:szCs w:val="24"/>
        </w:rPr>
        <w:t xml:space="preserve">, </w:t>
      </w:r>
      <w:r w:rsidRPr="00D47248">
        <w:rPr>
          <w:rFonts w:ascii="Book Antiqua" w:hAnsi="Book Antiqua" w:cs="Arial"/>
          <w:sz w:val="24"/>
          <w:szCs w:val="24"/>
        </w:rPr>
        <w:t>322</w:t>
      </w:r>
      <w:r w:rsidR="00963C13" w:rsidRPr="00D47248">
        <w:rPr>
          <w:rFonts w:ascii="Book Antiqua" w:hAnsi="Book Antiqua" w:cs="Arial"/>
          <w:sz w:val="24"/>
          <w:szCs w:val="24"/>
        </w:rPr>
        <w:t xml:space="preserve">, 322-bis, </w:t>
      </w:r>
      <w:r w:rsidRPr="00D47248">
        <w:rPr>
          <w:rFonts w:ascii="Book Antiqua" w:hAnsi="Book Antiqua" w:cs="Arial"/>
          <w:sz w:val="24"/>
          <w:szCs w:val="24"/>
        </w:rPr>
        <w:t>346-bis</w:t>
      </w:r>
      <w:r w:rsidR="00963C13" w:rsidRPr="00D47248">
        <w:rPr>
          <w:rFonts w:ascii="Book Antiqua" w:hAnsi="Book Antiqua" w:cs="Arial"/>
          <w:sz w:val="24"/>
          <w:szCs w:val="24"/>
        </w:rPr>
        <w:t xml:space="preserve">, </w:t>
      </w:r>
      <w:r w:rsidRPr="00D47248">
        <w:rPr>
          <w:rFonts w:ascii="Book Antiqua" w:hAnsi="Book Antiqua" w:cs="Arial"/>
          <w:sz w:val="24"/>
          <w:szCs w:val="24"/>
        </w:rPr>
        <w:t>353</w:t>
      </w:r>
      <w:r w:rsidR="00963C13" w:rsidRPr="00D47248">
        <w:rPr>
          <w:rFonts w:ascii="Book Antiqua" w:hAnsi="Book Antiqua" w:cs="Arial"/>
          <w:sz w:val="24"/>
          <w:szCs w:val="24"/>
        </w:rPr>
        <w:t xml:space="preserve">, </w:t>
      </w:r>
      <w:r w:rsidRPr="00D47248">
        <w:rPr>
          <w:rFonts w:ascii="Book Antiqua" w:hAnsi="Book Antiqua" w:cs="Arial"/>
          <w:sz w:val="24"/>
          <w:szCs w:val="24"/>
        </w:rPr>
        <w:t xml:space="preserve">e 353-bis </w:t>
      </w:r>
      <w:r w:rsidR="00963C13" w:rsidRPr="00D47248">
        <w:rPr>
          <w:rFonts w:ascii="Book Antiqua" w:hAnsi="Book Antiqua" w:cs="Arial"/>
          <w:sz w:val="24"/>
          <w:szCs w:val="24"/>
        </w:rPr>
        <w:t>del Codice penale</w:t>
      </w:r>
      <w:r w:rsidRPr="00D47248">
        <w:rPr>
          <w:rFonts w:ascii="Book Antiqua" w:hAnsi="Book Antiqua" w:cs="Arial"/>
          <w:sz w:val="24"/>
          <w:szCs w:val="24"/>
        </w:rPr>
        <w:t>;</w:t>
      </w:r>
    </w:p>
    <w:p w14:paraId="3D267A8C" w14:textId="77777777" w:rsidR="00D6275E" w:rsidRPr="00D47248" w:rsidRDefault="008C5104" w:rsidP="00474BE1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Book Antiqua" w:hAnsi="Book Antiqua" w:cs="Arial"/>
          <w:sz w:val="24"/>
          <w:szCs w:val="24"/>
        </w:rPr>
      </w:pPr>
      <w:r w:rsidRPr="00D47248">
        <w:rPr>
          <w:rFonts w:ascii="Book Antiqua" w:hAnsi="Book Antiqua" w:cs="Arial"/>
          <w:sz w:val="24"/>
          <w:szCs w:val="24"/>
        </w:rPr>
        <w:t>segnala, senza indugio, ogni illecito all’Autorità giudiziaria</w:t>
      </w:r>
      <w:r w:rsidR="00D6275E" w:rsidRPr="00D47248">
        <w:rPr>
          <w:rFonts w:ascii="Book Antiqua" w:hAnsi="Book Antiqua" w:cs="Arial"/>
          <w:sz w:val="24"/>
          <w:szCs w:val="24"/>
        </w:rPr>
        <w:t>;</w:t>
      </w:r>
    </w:p>
    <w:p w14:paraId="08382CB2" w14:textId="77777777" w:rsidR="00F51165" w:rsidRPr="00D47248" w:rsidRDefault="00F51165" w:rsidP="00474BE1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Book Antiqua" w:hAnsi="Book Antiqua" w:cs="Arial"/>
          <w:sz w:val="24"/>
          <w:szCs w:val="24"/>
        </w:rPr>
      </w:pPr>
      <w:r w:rsidRPr="00D47248">
        <w:rPr>
          <w:rFonts w:ascii="Book Antiqua" w:hAnsi="Book Antiqua" w:cs="Arial"/>
          <w:sz w:val="24"/>
          <w:szCs w:val="24"/>
        </w:rPr>
        <w:t xml:space="preserve">rende pubblici i dati riguardanti </w:t>
      </w:r>
      <w:r w:rsidR="00703FA2" w:rsidRPr="00D47248">
        <w:rPr>
          <w:rFonts w:ascii="Book Antiqua" w:hAnsi="Book Antiqua" w:cs="Arial"/>
          <w:sz w:val="24"/>
          <w:szCs w:val="24"/>
        </w:rPr>
        <w:t>la procedura e l’aggiudicazione in esecuzione della n</w:t>
      </w:r>
      <w:r w:rsidRPr="00D47248">
        <w:rPr>
          <w:rFonts w:ascii="Book Antiqua" w:hAnsi="Book Antiqua" w:cs="Arial"/>
          <w:sz w:val="24"/>
          <w:szCs w:val="24"/>
        </w:rPr>
        <w:t>ormativa in materia di trasparenza.</w:t>
      </w:r>
    </w:p>
    <w:p w14:paraId="6E17685A" w14:textId="77777777" w:rsidR="005D071B" w:rsidRPr="00D47248" w:rsidRDefault="005D071B" w:rsidP="00474BE1">
      <w:pPr>
        <w:autoSpaceDE w:val="0"/>
        <w:autoSpaceDN w:val="0"/>
        <w:adjustRightInd w:val="0"/>
        <w:spacing w:after="0" w:line="360" w:lineRule="auto"/>
        <w:jc w:val="both"/>
        <w:rPr>
          <w:rFonts w:ascii="Book Antiqua" w:hAnsi="Book Antiqua" w:cs="Arial"/>
          <w:sz w:val="24"/>
          <w:szCs w:val="24"/>
        </w:rPr>
      </w:pPr>
      <w:r w:rsidRPr="00D47248">
        <w:rPr>
          <w:rFonts w:ascii="Book Antiqua" w:hAnsi="Book Antiqua" w:cs="Arial"/>
          <w:b/>
          <w:bCs/>
          <w:sz w:val="24"/>
          <w:szCs w:val="24"/>
        </w:rPr>
        <w:t xml:space="preserve">Articolo 5 - </w:t>
      </w:r>
      <w:r w:rsidR="00F51165" w:rsidRPr="00D47248">
        <w:rPr>
          <w:rFonts w:ascii="Book Antiqua" w:hAnsi="Book Antiqua" w:cs="Arial"/>
          <w:sz w:val="24"/>
          <w:szCs w:val="24"/>
        </w:rPr>
        <w:t>La violazione del</w:t>
      </w:r>
      <w:r w:rsidRPr="00D47248">
        <w:rPr>
          <w:rFonts w:ascii="Book Antiqua" w:hAnsi="Book Antiqua" w:cs="Arial"/>
          <w:sz w:val="24"/>
          <w:szCs w:val="24"/>
        </w:rPr>
        <w:t xml:space="preserve"> Patto di integrità è decretata </w:t>
      </w:r>
      <w:r w:rsidR="00474BE1" w:rsidRPr="00D47248">
        <w:rPr>
          <w:rFonts w:ascii="Book Antiqua" w:hAnsi="Book Antiqua" w:cs="Arial"/>
          <w:sz w:val="24"/>
          <w:szCs w:val="24"/>
        </w:rPr>
        <w:t xml:space="preserve">dal Comune di Como </w:t>
      </w:r>
      <w:r w:rsidRPr="00D47248">
        <w:rPr>
          <w:rFonts w:ascii="Book Antiqua" w:hAnsi="Book Antiqua" w:cs="Arial"/>
          <w:sz w:val="24"/>
          <w:szCs w:val="24"/>
        </w:rPr>
        <w:t xml:space="preserve">a conclusione di </w:t>
      </w:r>
      <w:r w:rsidR="00F51165" w:rsidRPr="00D47248">
        <w:rPr>
          <w:rFonts w:ascii="Book Antiqua" w:hAnsi="Book Antiqua" w:cs="Arial"/>
          <w:sz w:val="24"/>
          <w:szCs w:val="24"/>
        </w:rPr>
        <w:t>un</w:t>
      </w:r>
      <w:r w:rsidRPr="00D47248">
        <w:rPr>
          <w:rFonts w:ascii="Book Antiqua" w:hAnsi="Book Antiqua" w:cs="Arial"/>
          <w:sz w:val="24"/>
          <w:szCs w:val="24"/>
        </w:rPr>
        <w:t xml:space="preserve"> procedimento di verifica, nel quale è assicurata all’operatore economico la possibilità di depositare memorie difensive e controdeduzioni. </w:t>
      </w:r>
    </w:p>
    <w:p w14:paraId="130B2DAC" w14:textId="77777777" w:rsidR="005D071B" w:rsidRPr="00316F16" w:rsidRDefault="00F51165" w:rsidP="00474BE1">
      <w:pPr>
        <w:autoSpaceDE w:val="0"/>
        <w:autoSpaceDN w:val="0"/>
        <w:adjustRightInd w:val="0"/>
        <w:spacing w:after="0" w:line="360" w:lineRule="auto"/>
        <w:jc w:val="both"/>
        <w:rPr>
          <w:rFonts w:ascii="Book Antiqua" w:hAnsi="Book Antiqua" w:cs="Arial"/>
          <w:sz w:val="24"/>
          <w:szCs w:val="24"/>
        </w:rPr>
      </w:pPr>
      <w:r w:rsidRPr="00D47248">
        <w:rPr>
          <w:rFonts w:ascii="Book Antiqua" w:hAnsi="Book Antiqua" w:cs="Arial"/>
          <w:sz w:val="24"/>
          <w:szCs w:val="24"/>
        </w:rPr>
        <w:t xml:space="preserve">La violazione da parte dell’operatore economico, sia </w:t>
      </w:r>
      <w:r w:rsidR="005D071B" w:rsidRPr="00D47248">
        <w:rPr>
          <w:rFonts w:ascii="Book Antiqua" w:hAnsi="Book Antiqua" w:cs="Arial"/>
          <w:sz w:val="24"/>
          <w:szCs w:val="24"/>
        </w:rPr>
        <w:t xml:space="preserve">quale concorrente, sia quale </w:t>
      </w:r>
      <w:r w:rsidRPr="00D47248">
        <w:rPr>
          <w:rFonts w:ascii="Book Antiqua" w:hAnsi="Book Antiqua" w:cs="Arial"/>
          <w:sz w:val="24"/>
          <w:szCs w:val="24"/>
        </w:rPr>
        <w:t>aggiudicatario</w:t>
      </w:r>
      <w:r w:rsidR="00474BE1" w:rsidRPr="00D47248">
        <w:rPr>
          <w:rFonts w:ascii="Book Antiqua" w:hAnsi="Book Antiqua" w:cs="Arial"/>
          <w:sz w:val="24"/>
          <w:szCs w:val="24"/>
        </w:rPr>
        <w:t xml:space="preserve"> o comunque contraente</w:t>
      </w:r>
      <w:r w:rsidRPr="00D47248">
        <w:rPr>
          <w:rFonts w:ascii="Book Antiqua" w:hAnsi="Book Antiqua" w:cs="Arial"/>
          <w:sz w:val="24"/>
          <w:szCs w:val="24"/>
        </w:rPr>
        <w:t xml:space="preserve">, di uno degli impegni previsti </w:t>
      </w:r>
      <w:r w:rsidR="005D071B" w:rsidRPr="00D47248">
        <w:rPr>
          <w:rFonts w:ascii="Book Antiqua" w:hAnsi="Book Antiqua" w:cs="Arial"/>
          <w:sz w:val="24"/>
          <w:szCs w:val="24"/>
        </w:rPr>
        <w:t xml:space="preserve">dal </w:t>
      </w:r>
      <w:r w:rsidR="005D071B" w:rsidRPr="00316F16">
        <w:rPr>
          <w:rFonts w:ascii="Book Antiqua" w:hAnsi="Book Antiqua" w:cs="Arial"/>
          <w:sz w:val="24"/>
          <w:szCs w:val="24"/>
        </w:rPr>
        <w:t xml:space="preserve">presente </w:t>
      </w:r>
      <w:r w:rsidR="00D47248" w:rsidRPr="00316F16">
        <w:rPr>
          <w:rFonts w:ascii="Book Antiqua" w:hAnsi="Book Antiqua" w:cs="Arial"/>
          <w:sz w:val="24"/>
          <w:szCs w:val="24"/>
        </w:rPr>
        <w:t xml:space="preserve">Patto </w:t>
      </w:r>
      <w:r w:rsidR="005D071B" w:rsidRPr="00316F16">
        <w:rPr>
          <w:rFonts w:ascii="Book Antiqua" w:hAnsi="Book Antiqua" w:cs="Arial"/>
          <w:sz w:val="24"/>
          <w:szCs w:val="24"/>
        </w:rPr>
        <w:t>può comportare</w:t>
      </w:r>
      <w:r w:rsidR="00D47248" w:rsidRPr="00316F16">
        <w:rPr>
          <w:rFonts w:ascii="Book Antiqua" w:hAnsi="Book Antiqua" w:cs="Arial"/>
          <w:sz w:val="24"/>
          <w:szCs w:val="24"/>
        </w:rPr>
        <w:t xml:space="preserve"> le seguenti sanzioni</w:t>
      </w:r>
      <w:r w:rsidRPr="00316F16">
        <w:rPr>
          <w:rFonts w:ascii="Book Antiqua" w:hAnsi="Book Antiqua" w:cs="Arial"/>
          <w:sz w:val="24"/>
          <w:szCs w:val="24"/>
        </w:rPr>
        <w:t>:</w:t>
      </w:r>
    </w:p>
    <w:p w14:paraId="2EE3E565" w14:textId="77777777" w:rsidR="00F51165" w:rsidRPr="00D47248" w:rsidRDefault="005D071B" w:rsidP="00474BE1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Book Antiqua" w:hAnsi="Book Antiqua" w:cs="Arial"/>
          <w:sz w:val="24"/>
          <w:szCs w:val="24"/>
        </w:rPr>
      </w:pPr>
      <w:r w:rsidRPr="00D47248">
        <w:rPr>
          <w:rFonts w:ascii="Book Antiqua" w:hAnsi="Book Antiqua" w:cs="Arial"/>
          <w:sz w:val="24"/>
          <w:szCs w:val="24"/>
        </w:rPr>
        <w:t>l’</w:t>
      </w:r>
      <w:r w:rsidR="00F51165" w:rsidRPr="00D47248">
        <w:rPr>
          <w:rFonts w:ascii="Book Antiqua" w:hAnsi="Book Antiqua" w:cs="Arial"/>
          <w:sz w:val="24"/>
          <w:szCs w:val="24"/>
        </w:rPr>
        <w:t>esclusione dalla gara;</w:t>
      </w:r>
    </w:p>
    <w:p w14:paraId="77E41939" w14:textId="77777777" w:rsidR="00F51165" w:rsidRPr="00D47248" w:rsidRDefault="005D071B" w:rsidP="00474BE1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Book Antiqua" w:hAnsi="Book Antiqua" w:cs="Arial"/>
          <w:sz w:val="24"/>
          <w:szCs w:val="24"/>
        </w:rPr>
      </w:pPr>
      <w:r w:rsidRPr="00D47248">
        <w:rPr>
          <w:rFonts w:ascii="Book Antiqua" w:hAnsi="Book Antiqua" w:cs="Arial"/>
          <w:sz w:val="24"/>
          <w:szCs w:val="24"/>
        </w:rPr>
        <w:t>l’</w:t>
      </w:r>
      <w:r w:rsidR="00F51165" w:rsidRPr="00D47248">
        <w:rPr>
          <w:rFonts w:ascii="Book Antiqua" w:hAnsi="Book Antiqua" w:cs="Arial"/>
          <w:sz w:val="24"/>
          <w:szCs w:val="24"/>
        </w:rPr>
        <w:t>escussione della cauzione provvisoria a corredo dell'offerta;</w:t>
      </w:r>
    </w:p>
    <w:p w14:paraId="04A88F21" w14:textId="77777777" w:rsidR="00F51165" w:rsidRPr="00D47248" w:rsidRDefault="005D071B" w:rsidP="00474BE1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Book Antiqua" w:hAnsi="Book Antiqua" w:cs="Arial"/>
          <w:sz w:val="24"/>
          <w:szCs w:val="24"/>
        </w:rPr>
      </w:pPr>
      <w:r w:rsidRPr="00D47248">
        <w:rPr>
          <w:rFonts w:ascii="Book Antiqua" w:hAnsi="Book Antiqua" w:cs="Arial"/>
          <w:sz w:val="24"/>
          <w:szCs w:val="24"/>
        </w:rPr>
        <w:t xml:space="preserve">la </w:t>
      </w:r>
      <w:r w:rsidR="00F51165" w:rsidRPr="00D47248">
        <w:rPr>
          <w:rFonts w:ascii="Book Antiqua" w:hAnsi="Book Antiqua" w:cs="Arial"/>
          <w:sz w:val="24"/>
          <w:szCs w:val="24"/>
        </w:rPr>
        <w:t xml:space="preserve">risoluzione </w:t>
      </w:r>
      <w:r w:rsidR="008C5104" w:rsidRPr="00D47248">
        <w:rPr>
          <w:rFonts w:ascii="Book Antiqua" w:hAnsi="Book Antiqua" w:cs="Arial"/>
          <w:sz w:val="24"/>
          <w:szCs w:val="24"/>
        </w:rPr>
        <w:t xml:space="preserve">espressa </w:t>
      </w:r>
      <w:r w:rsidR="00F51165" w:rsidRPr="00D47248">
        <w:rPr>
          <w:rFonts w:ascii="Book Antiqua" w:hAnsi="Book Antiqua" w:cs="Arial"/>
          <w:sz w:val="24"/>
          <w:szCs w:val="24"/>
        </w:rPr>
        <w:t xml:space="preserve">del contratto </w:t>
      </w:r>
      <w:r w:rsidR="008C5104" w:rsidRPr="00D47248">
        <w:rPr>
          <w:rFonts w:ascii="Book Antiqua" w:hAnsi="Book Antiqua" w:cs="Arial"/>
          <w:sz w:val="24"/>
          <w:szCs w:val="24"/>
        </w:rPr>
        <w:t xml:space="preserve">ai sensi dell’articolo 1456 del </w:t>
      </w:r>
      <w:r w:rsidR="00D00093" w:rsidRPr="00D47248">
        <w:rPr>
          <w:rFonts w:ascii="Book Antiqua" w:hAnsi="Book Antiqua" w:cs="Arial"/>
          <w:sz w:val="24"/>
          <w:szCs w:val="24"/>
        </w:rPr>
        <w:t>c.c.</w:t>
      </w:r>
      <w:r w:rsidR="008C5104" w:rsidRPr="00D47248">
        <w:rPr>
          <w:rFonts w:ascii="Book Antiqua" w:hAnsi="Book Antiqua" w:cs="Arial"/>
          <w:sz w:val="24"/>
          <w:szCs w:val="24"/>
        </w:rPr>
        <w:t xml:space="preserve">, </w:t>
      </w:r>
      <w:r w:rsidR="00F51165" w:rsidRPr="00D47248">
        <w:rPr>
          <w:rFonts w:ascii="Book Antiqua" w:hAnsi="Book Antiqua" w:cs="Arial"/>
          <w:sz w:val="24"/>
          <w:szCs w:val="24"/>
        </w:rPr>
        <w:t>per grave inadempimento e in danno dell'operatore economico;</w:t>
      </w:r>
    </w:p>
    <w:p w14:paraId="51879C5C" w14:textId="77777777" w:rsidR="00F51165" w:rsidRPr="00D47248" w:rsidRDefault="005D071B" w:rsidP="00474BE1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Book Antiqua" w:hAnsi="Book Antiqua" w:cs="Arial"/>
          <w:sz w:val="24"/>
          <w:szCs w:val="24"/>
        </w:rPr>
      </w:pPr>
      <w:r w:rsidRPr="00D47248">
        <w:rPr>
          <w:rFonts w:ascii="Book Antiqua" w:hAnsi="Book Antiqua" w:cs="Arial"/>
          <w:sz w:val="24"/>
          <w:szCs w:val="24"/>
        </w:rPr>
        <w:t>l’</w:t>
      </w:r>
      <w:r w:rsidR="00F51165" w:rsidRPr="00D47248">
        <w:rPr>
          <w:rFonts w:ascii="Book Antiqua" w:hAnsi="Book Antiqua" w:cs="Arial"/>
          <w:sz w:val="24"/>
          <w:szCs w:val="24"/>
        </w:rPr>
        <w:t xml:space="preserve">escussione della cauzione definitiva </w:t>
      </w:r>
      <w:r w:rsidRPr="00D47248">
        <w:rPr>
          <w:rFonts w:ascii="Book Antiqua" w:hAnsi="Book Antiqua" w:cs="Arial"/>
          <w:sz w:val="24"/>
          <w:szCs w:val="24"/>
        </w:rPr>
        <w:t>a garanzia dell’</w:t>
      </w:r>
      <w:r w:rsidR="00F51165" w:rsidRPr="00D47248">
        <w:rPr>
          <w:rFonts w:ascii="Book Antiqua" w:hAnsi="Book Antiqua" w:cs="Arial"/>
          <w:sz w:val="24"/>
          <w:szCs w:val="24"/>
        </w:rPr>
        <w:t>esecuzione del contratto, impregiudicata la prova dell’esistenza di un danno maggiore;</w:t>
      </w:r>
    </w:p>
    <w:p w14:paraId="5A86582D" w14:textId="77777777" w:rsidR="00F51165" w:rsidRPr="00D47248" w:rsidRDefault="005D071B" w:rsidP="00474BE1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Book Antiqua" w:hAnsi="Book Antiqua" w:cs="Arial"/>
          <w:sz w:val="24"/>
          <w:szCs w:val="24"/>
        </w:rPr>
      </w:pPr>
      <w:r w:rsidRPr="00D47248">
        <w:rPr>
          <w:rFonts w:ascii="Book Antiqua" w:hAnsi="Book Antiqua" w:cs="Arial"/>
          <w:sz w:val="24"/>
          <w:szCs w:val="24"/>
        </w:rPr>
        <w:t xml:space="preserve">la </w:t>
      </w:r>
      <w:r w:rsidR="00F51165" w:rsidRPr="00D47248">
        <w:rPr>
          <w:rFonts w:ascii="Book Antiqua" w:hAnsi="Book Antiqua" w:cs="Arial"/>
          <w:sz w:val="24"/>
          <w:szCs w:val="24"/>
        </w:rPr>
        <w:t xml:space="preserve">responsabilità per danno arrecato </w:t>
      </w:r>
      <w:r w:rsidR="00474BE1" w:rsidRPr="00D47248">
        <w:rPr>
          <w:rFonts w:ascii="Book Antiqua" w:hAnsi="Book Antiqua" w:cs="Arial"/>
          <w:sz w:val="24"/>
          <w:szCs w:val="24"/>
        </w:rPr>
        <w:t xml:space="preserve">dal Comune di Como </w:t>
      </w:r>
      <w:r w:rsidR="00F51165" w:rsidRPr="00D47248">
        <w:rPr>
          <w:rFonts w:ascii="Book Antiqua" w:hAnsi="Book Antiqua" w:cs="Arial"/>
          <w:sz w:val="24"/>
          <w:szCs w:val="24"/>
        </w:rPr>
        <w:t>nella misura del 10% del valore del contratto (se non coperto dall'incameramento della cauzione definitiva), impregiudicata la prova dell’esistenza di un danno maggiore;</w:t>
      </w:r>
    </w:p>
    <w:p w14:paraId="6EF19F9F" w14:textId="77777777" w:rsidR="00F51165" w:rsidRPr="00F46AF0" w:rsidRDefault="005D071B" w:rsidP="00474BE1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Book Antiqua" w:hAnsi="Book Antiqua" w:cs="Arial"/>
          <w:sz w:val="24"/>
          <w:szCs w:val="24"/>
        </w:rPr>
      </w:pPr>
      <w:r w:rsidRPr="00D47248">
        <w:rPr>
          <w:rFonts w:ascii="Book Antiqua" w:hAnsi="Book Antiqua" w:cs="Arial"/>
          <w:sz w:val="24"/>
          <w:szCs w:val="24"/>
        </w:rPr>
        <w:lastRenderedPageBreak/>
        <w:t>l’</w:t>
      </w:r>
      <w:r w:rsidR="00F51165" w:rsidRPr="00D47248">
        <w:rPr>
          <w:rFonts w:ascii="Book Antiqua" w:hAnsi="Book Antiqua" w:cs="Arial"/>
          <w:sz w:val="24"/>
          <w:szCs w:val="24"/>
        </w:rPr>
        <w:t>esclusione del con</w:t>
      </w:r>
      <w:r w:rsidR="008C5104" w:rsidRPr="00D47248">
        <w:rPr>
          <w:rFonts w:ascii="Book Antiqua" w:hAnsi="Book Antiqua" w:cs="Arial"/>
          <w:sz w:val="24"/>
          <w:szCs w:val="24"/>
        </w:rPr>
        <w:t xml:space="preserve">corrente dalle gare indette </w:t>
      </w:r>
      <w:r w:rsidR="00474BE1" w:rsidRPr="00D47248">
        <w:rPr>
          <w:rFonts w:ascii="Book Antiqua" w:hAnsi="Book Antiqua" w:cs="Arial"/>
          <w:sz w:val="24"/>
          <w:szCs w:val="24"/>
        </w:rPr>
        <w:t xml:space="preserve">dal Comune di Como </w:t>
      </w:r>
      <w:r w:rsidR="00F51165" w:rsidRPr="00D47248">
        <w:rPr>
          <w:rFonts w:ascii="Book Antiqua" w:hAnsi="Book Antiqua" w:cs="Arial"/>
          <w:sz w:val="24"/>
          <w:szCs w:val="24"/>
        </w:rPr>
        <w:t>per un periodo non inferior</w:t>
      </w:r>
      <w:r w:rsidR="008C5104" w:rsidRPr="00D47248">
        <w:rPr>
          <w:rFonts w:ascii="Book Antiqua" w:hAnsi="Book Antiqua" w:cs="Arial"/>
          <w:sz w:val="24"/>
          <w:szCs w:val="24"/>
        </w:rPr>
        <w:t>e ad un anno e non superiore a cinque</w:t>
      </w:r>
      <w:r w:rsidR="00F51165" w:rsidRPr="00D47248">
        <w:rPr>
          <w:rFonts w:ascii="Book Antiqua" w:hAnsi="Book Antiqua" w:cs="Arial"/>
          <w:sz w:val="24"/>
          <w:szCs w:val="24"/>
        </w:rPr>
        <w:t xml:space="preserve"> anni, determinato in ragione della gravità dei fatti accertati e</w:t>
      </w:r>
      <w:r w:rsidR="00F51165" w:rsidRPr="00F46AF0">
        <w:rPr>
          <w:rFonts w:ascii="Book Antiqua" w:hAnsi="Book Antiqua" w:cs="Arial"/>
          <w:sz w:val="24"/>
          <w:szCs w:val="24"/>
        </w:rPr>
        <w:t xml:space="preserve"> dell'entità economica del contratto;</w:t>
      </w:r>
    </w:p>
    <w:p w14:paraId="46857878" w14:textId="77777777" w:rsidR="00F51165" w:rsidRPr="00316F16" w:rsidRDefault="008C5104" w:rsidP="00474BE1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Book Antiqua" w:hAnsi="Book Antiqua" w:cs="Arial"/>
          <w:sz w:val="24"/>
          <w:szCs w:val="24"/>
        </w:rPr>
      </w:pPr>
      <w:r w:rsidRPr="00316F16">
        <w:rPr>
          <w:rFonts w:ascii="Book Antiqua" w:hAnsi="Book Antiqua" w:cs="Arial"/>
          <w:sz w:val="24"/>
          <w:szCs w:val="24"/>
        </w:rPr>
        <w:t xml:space="preserve">la </w:t>
      </w:r>
      <w:r w:rsidR="00F51165" w:rsidRPr="00316F16">
        <w:rPr>
          <w:rFonts w:ascii="Book Antiqua" w:hAnsi="Book Antiqua" w:cs="Arial"/>
          <w:sz w:val="24"/>
          <w:szCs w:val="24"/>
        </w:rPr>
        <w:t xml:space="preserve">segnalazione all’Autorità </w:t>
      </w:r>
      <w:r w:rsidR="00D47248" w:rsidRPr="00316F16">
        <w:rPr>
          <w:rFonts w:ascii="Book Antiqua" w:hAnsi="Book Antiqua" w:cs="Arial"/>
          <w:sz w:val="24"/>
          <w:szCs w:val="24"/>
        </w:rPr>
        <w:t>N</w:t>
      </w:r>
      <w:r w:rsidRPr="00316F16">
        <w:rPr>
          <w:rFonts w:ascii="Book Antiqua" w:hAnsi="Book Antiqua" w:cs="Arial"/>
          <w:sz w:val="24"/>
          <w:szCs w:val="24"/>
        </w:rPr>
        <w:t xml:space="preserve">azionale </w:t>
      </w:r>
      <w:r w:rsidR="00D47248" w:rsidRPr="00316F16">
        <w:rPr>
          <w:rFonts w:ascii="Book Antiqua" w:hAnsi="Book Antiqua" w:cs="Arial"/>
          <w:sz w:val="24"/>
          <w:szCs w:val="24"/>
        </w:rPr>
        <w:t>A</w:t>
      </w:r>
      <w:r w:rsidRPr="00316F16">
        <w:rPr>
          <w:rFonts w:ascii="Book Antiqua" w:hAnsi="Book Antiqua" w:cs="Arial"/>
          <w:sz w:val="24"/>
          <w:szCs w:val="24"/>
        </w:rPr>
        <w:t xml:space="preserve">nticorruzione e all’Autorità </w:t>
      </w:r>
      <w:r w:rsidR="00D47248" w:rsidRPr="00316F16">
        <w:rPr>
          <w:rFonts w:ascii="Book Antiqua" w:hAnsi="Book Antiqua" w:cs="Arial"/>
          <w:sz w:val="24"/>
          <w:szCs w:val="24"/>
        </w:rPr>
        <w:t>G</w:t>
      </w:r>
      <w:r w:rsidRPr="00316F16">
        <w:rPr>
          <w:rFonts w:ascii="Book Antiqua" w:hAnsi="Book Antiqua" w:cs="Arial"/>
          <w:sz w:val="24"/>
          <w:szCs w:val="24"/>
        </w:rPr>
        <w:t xml:space="preserve">iudiziaria. </w:t>
      </w:r>
    </w:p>
    <w:p w14:paraId="096B680B" w14:textId="77777777" w:rsidR="00935CF9" w:rsidRDefault="008C5104" w:rsidP="00474BE1">
      <w:pPr>
        <w:autoSpaceDE w:val="0"/>
        <w:autoSpaceDN w:val="0"/>
        <w:adjustRightInd w:val="0"/>
        <w:spacing w:after="0" w:line="360" w:lineRule="auto"/>
        <w:jc w:val="both"/>
        <w:rPr>
          <w:rFonts w:ascii="Book Antiqua" w:hAnsi="Book Antiqua" w:cs="Arial"/>
          <w:sz w:val="24"/>
          <w:szCs w:val="24"/>
        </w:rPr>
      </w:pPr>
      <w:r w:rsidRPr="00316F16">
        <w:rPr>
          <w:rFonts w:ascii="Book Antiqua" w:hAnsi="Book Antiqua" w:cs="Arial"/>
          <w:b/>
          <w:bCs/>
          <w:sz w:val="24"/>
          <w:szCs w:val="24"/>
        </w:rPr>
        <w:t xml:space="preserve">Articolo 6 – </w:t>
      </w:r>
      <w:r w:rsidRPr="00316F16">
        <w:rPr>
          <w:rFonts w:ascii="Book Antiqua" w:hAnsi="Book Antiqua" w:cs="Arial"/>
          <w:bCs/>
          <w:sz w:val="24"/>
          <w:szCs w:val="24"/>
        </w:rPr>
        <w:t>Il presente</w:t>
      </w:r>
      <w:r w:rsidRPr="00316F16">
        <w:rPr>
          <w:rFonts w:ascii="Book Antiqua" w:hAnsi="Book Antiqua" w:cs="Arial"/>
          <w:b/>
          <w:bCs/>
          <w:sz w:val="24"/>
          <w:szCs w:val="24"/>
        </w:rPr>
        <w:t xml:space="preserve"> </w:t>
      </w:r>
      <w:r w:rsidR="00D47248" w:rsidRPr="00316F16">
        <w:rPr>
          <w:rFonts w:ascii="Book Antiqua" w:hAnsi="Book Antiqua" w:cs="Arial"/>
          <w:bCs/>
          <w:sz w:val="24"/>
          <w:szCs w:val="24"/>
        </w:rPr>
        <w:t>Patto</w:t>
      </w:r>
      <w:r w:rsidR="00D47248" w:rsidRPr="00316F16">
        <w:rPr>
          <w:rFonts w:ascii="Book Antiqua" w:hAnsi="Book Antiqua" w:cs="Arial"/>
          <w:b/>
          <w:bCs/>
          <w:sz w:val="24"/>
          <w:szCs w:val="24"/>
        </w:rPr>
        <w:t xml:space="preserve"> </w:t>
      </w:r>
      <w:r w:rsidRPr="00316F16">
        <w:rPr>
          <w:rFonts w:ascii="Book Antiqua" w:hAnsi="Book Antiqua" w:cs="Arial"/>
          <w:bCs/>
          <w:sz w:val="24"/>
          <w:szCs w:val="24"/>
        </w:rPr>
        <w:t xml:space="preserve">vincola l’operatore economico </w:t>
      </w:r>
      <w:r w:rsidR="00F37EC9" w:rsidRPr="00316F16">
        <w:rPr>
          <w:rFonts w:ascii="Book Antiqua" w:hAnsi="Book Antiqua" w:cs="Arial"/>
          <w:bCs/>
          <w:sz w:val="24"/>
          <w:szCs w:val="24"/>
        </w:rPr>
        <w:t xml:space="preserve">per tutta la durata della procedura di gara e, in caso di aggiudicazione, </w:t>
      </w:r>
      <w:r w:rsidR="00474BE1" w:rsidRPr="00316F16">
        <w:rPr>
          <w:rFonts w:ascii="Book Antiqua" w:hAnsi="Book Antiqua" w:cs="Arial"/>
          <w:bCs/>
          <w:sz w:val="24"/>
          <w:szCs w:val="24"/>
        </w:rPr>
        <w:t xml:space="preserve">o comunque stipulazione di accordo, o convenzione di altra natura rientrante nell’ambito di applicazione </w:t>
      </w:r>
      <w:r w:rsidR="00474BE1" w:rsidRPr="00D47248">
        <w:rPr>
          <w:rFonts w:ascii="Book Antiqua" w:hAnsi="Book Antiqua" w:cs="Arial"/>
          <w:bCs/>
          <w:sz w:val="24"/>
          <w:szCs w:val="24"/>
        </w:rPr>
        <w:t xml:space="preserve">del presente patto, </w:t>
      </w:r>
      <w:r w:rsidR="00F37EC9" w:rsidRPr="00D47248">
        <w:rPr>
          <w:rFonts w:ascii="Book Antiqua" w:hAnsi="Book Antiqua" w:cs="Arial"/>
          <w:sz w:val="24"/>
          <w:szCs w:val="24"/>
        </w:rPr>
        <w:t>sino al</w:t>
      </w:r>
      <w:r w:rsidR="00F51165" w:rsidRPr="00D47248">
        <w:rPr>
          <w:rFonts w:ascii="Book Antiqua" w:hAnsi="Book Antiqua" w:cs="Arial"/>
          <w:sz w:val="24"/>
          <w:szCs w:val="24"/>
        </w:rPr>
        <w:t xml:space="preserve"> completa</w:t>
      </w:r>
      <w:r w:rsidR="00F37EC9" w:rsidRPr="00D47248">
        <w:rPr>
          <w:rFonts w:ascii="Book Antiqua" w:hAnsi="Book Antiqua" w:cs="Arial"/>
          <w:sz w:val="24"/>
          <w:szCs w:val="24"/>
        </w:rPr>
        <w:t>mento, a regola d’arte, della prestazione</w:t>
      </w:r>
      <w:r w:rsidR="00F37EC9" w:rsidRPr="00F46AF0">
        <w:rPr>
          <w:rFonts w:ascii="Book Antiqua" w:hAnsi="Book Antiqua" w:cs="Arial"/>
          <w:sz w:val="24"/>
          <w:szCs w:val="24"/>
        </w:rPr>
        <w:t xml:space="preserve"> contrattuale. </w:t>
      </w:r>
    </w:p>
    <w:sectPr w:rsidR="00935CF9" w:rsidSect="00963C13">
      <w:footerReference w:type="default" r:id="rId7"/>
      <w:pgSz w:w="11906" w:h="16838" w:code="9"/>
      <w:pgMar w:top="1418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0F14A" w14:textId="77777777" w:rsidR="00BA17C5" w:rsidRDefault="00BA17C5" w:rsidP="00CF6B97">
      <w:pPr>
        <w:spacing w:after="0" w:line="240" w:lineRule="auto"/>
      </w:pPr>
      <w:r>
        <w:separator/>
      </w:r>
    </w:p>
  </w:endnote>
  <w:endnote w:type="continuationSeparator" w:id="0">
    <w:p w14:paraId="4115DC15" w14:textId="77777777" w:rsidR="00BA17C5" w:rsidRDefault="00BA17C5" w:rsidP="00CF6B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6339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57FBA3E6" w14:textId="77777777" w:rsidR="00CA403C" w:rsidRPr="00CF6B97" w:rsidRDefault="00B44AF3">
        <w:pPr>
          <w:pStyle w:val="Pidipagina"/>
          <w:jc w:val="center"/>
          <w:rPr>
            <w:rFonts w:ascii="Arial" w:hAnsi="Arial" w:cs="Arial"/>
            <w:sz w:val="16"/>
            <w:szCs w:val="16"/>
          </w:rPr>
        </w:pPr>
        <w:r w:rsidRPr="00CF6B97">
          <w:rPr>
            <w:rFonts w:ascii="Arial" w:hAnsi="Arial" w:cs="Arial"/>
            <w:sz w:val="16"/>
            <w:szCs w:val="16"/>
          </w:rPr>
          <w:fldChar w:fldCharType="begin"/>
        </w:r>
        <w:r w:rsidR="00CA403C" w:rsidRPr="00CF6B97">
          <w:rPr>
            <w:rFonts w:ascii="Arial" w:hAnsi="Arial" w:cs="Arial"/>
            <w:sz w:val="16"/>
            <w:szCs w:val="16"/>
          </w:rPr>
          <w:instrText xml:space="preserve"> PAGE   \* MERGEFORMAT </w:instrText>
        </w:r>
        <w:r w:rsidRPr="00CF6B97">
          <w:rPr>
            <w:rFonts w:ascii="Arial" w:hAnsi="Arial" w:cs="Arial"/>
            <w:sz w:val="16"/>
            <w:szCs w:val="16"/>
          </w:rPr>
          <w:fldChar w:fldCharType="separate"/>
        </w:r>
        <w:r w:rsidR="00B64FD8">
          <w:rPr>
            <w:rFonts w:ascii="Arial" w:hAnsi="Arial" w:cs="Arial"/>
            <w:noProof/>
            <w:sz w:val="16"/>
            <w:szCs w:val="16"/>
          </w:rPr>
          <w:t>5</w:t>
        </w:r>
        <w:r w:rsidRPr="00CF6B97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14:paraId="6BCB883E" w14:textId="77777777" w:rsidR="00CA403C" w:rsidRDefault="00CA403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CC9EB" w14:textId="77777777" w:rsidR="00BA17C5" w:rsidRDefault="00BA17C5" w:rsidP="00CF6B97">
      <w:pPr>
        <w:spacing w:after="0" w:line="240" w:lineRule="auto"/>
      </w:pPr>
      <w:r>
        <w:separator/>
      </w:r>
    </w:p>
  </w:footnote>
  <w:footnote w:type="continuationSeparator" w:id="0">
    <w:p w14:paraId="470581AC" w14:textId="77777777" w:rsidR="00BA17C5" w:rsidRDefault="00BA17C5" w:rsidP="00CF6B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FA0E78"/>
    <w:multiLevelType w:val="hybridMultilevel"/>
    <w:tmpl w:val="8DAEDB0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3411F6E"/>
    <w:multiLevelType w:val="hybridMultilevel"/>
    <w:tmpl w:val="FE907598"/>
    <w:lvl w:ilvl="0" w:tplc="04100019">
      <w:start w:val="1"/>
      <w:numFmt w:val="lowerLetter"/>
      <w:lvlText w:val="%1."/>
      <w:lvlJc w:val="left"/>
      <w:pPr>
        <w:ind w:left="210" w:hanging="360"/>
      </w:pPr>
      <w:rPr>
        <w:rFonts w:cs="Times New Roman" w:hint="default"/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930" w:hanging="360"/>
      </w:pPr>
    </w:lvl>
    <w:lvl w:ilvl="2" w:tplc="0410001B" w:tentative="1">
      <w:start w:val="1"/>
      <w:numFmt w:val="lowerRoman"/>
      <w:lvlText w:val="%3."/>
      <w:lvlJc w:val="right"/>
      <w:pPr>
        <w:ind w:left="1650" w:hanging="180"/>
      </w:pPr>
    </w:lvl>
    <w:lvl w:ilvl="3" w:tplc="0410000F" w:tentative="1">
      <w:start w:val="1"/>
      <w:numFmt w:val="decimal"/>
      <w:lvlText w:val="%4."/>
      <w:lvlJc w:val="left"/>
      <w:pPr>
        <w:ind w:left="2370" w:hanging="360"/>
      </w:pPr>
    </w:lvl>
    <w:lvl w:ilvl="4" w:tplc="04100019" w:tentative="1">
      <w:start w:val="1"/>
      <w:numFmt w:val="lowerLetter"/>
      <w:lvlText w:val="%5."/>
      <w:lvlJc w:val="left"/>
      <w:pPr>
        <w:ind w:left="3090" w:hanging="360"/>
      </w:pPr>
    </w:lvl>
    <w:lvl w:ilvl="5" w:tplc="0410001B" w:tentative="1">
      <w:start w:val="1"/>
      <w:numFmt w:val="lowerRoman"/>
      <w:lvlText w:val="%6."/>
      <w:lvlJc w:val="right"/>
      <w:pPr>
        <w:ind w:left="3810" w:hanging="180"/>
      </w:pPr>
    </w:lvl>
    <w:lvl w:ilvl="6" w:tplc="0410000F" w:tentative="1">
      <w:start w:val="1"/>
      <w:numFmt w:val="decimal"/>
      <w:lvlText w:val="%7."/>
      <w:lvlJc w:val="left"/>
      <w:pPr>
        <w:ind w:left="4530" w:hanging="360"/>
      </w:pPr>
    </w:lvl>
    <w:lvl w:ilvl="7" w:tplc="04100019" w:tentative="1">
      <w:start w:val="1"/>
      <w:numFmt w:val="lowerLetter"/>
      <w:lvlText w:val="%8."/>
      <w:lvlJc w:val="left"/>
      <w:pPr>
        <w:ind w:left="5250" w:hanging="360"/>
      </w:pPr>
    </w:lvl>
    <w:lvl w:ilvl="8" w:tplc="0410001B" w:tentative="1">
      <w:start w:val="1"/>
      <w:numFmt w:val="lowerRoman"/>
      <w:lvlText w:val="%9."/>
      <w:lvlJc w:val="right"/>
      <w:pPr>
        <w:ind w:left="5970" w:hanging="180"/>
      </w:pPr>
    </w:lvl>
  </w:abstractNum>
  <w:abstractNum w:abstractNumId="2" w15:restartNumberingAfterBreak="0">
    <w:nsid w:val="27744C1F"/>
    <w:multiLevelType w:val="singleLevel"/>
    <w:tmpl w:val="3066056A"/>
    <w:lvl w:ilvl="0">
      <w:start w:val="1"/>
      <w:numFmt w:val="lowerLetter"/>
      <w:lvlText w:val="%1)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50EB10A4"/>
    <w:multiLevelType w:val="hybridMultilevel"/>
    <w:tmpl w:val="50986E18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73755B"/>
    <w:multiLevelType w:val="hybridMultilevel"/>
    <w:tmpl w:val="C7E6737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036FCE"/>
    <w:multiLevelType w:val="singleLevel"/>
    <w:tmpl w:val="F240044A"/>
    <w:lvl w:ilvl="0">
      <w:start w:val="9"/>
      <w:numFmt w:val="decimal"/>
      <w:lvlText w:val="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num w:numId="1" w16cid:durableId="1285037102">
    <w:abstractNumId w:val="1"/>
  </w:num>
  <w:num w:numId="2" w16cid:durableId="1077630054">
    <w:abstractNumId w:val="5"/>
  </w:num>
  <w:num w:numId="3" w16cid:durableId="1980842566">
    <w:abstractNumId w:val="2"/>
  </w:num>
  <w:num w:numId="4" w16cid:durableId="895549980">
    <w:abstractNumId w:val="4"/>
  </w:num>
  <w:num w:numId="5" w16cid:durableId="394085273">
    <w:abstractNumId w:val="0"/>
  </w:num>
  <w:num w:numId="6" w16cid:durableId="18234272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0B9D"/>
    <w:rsid w:val="00051169"/>
    <w:rsid w:val="000C7AE7"/>
    <w:rsid w:val="001255B4"/>
    <w:rsid w:val="00127720"/>
    <w:rsid w:val="00167FB5"/>
    <w:rsid w:val="0017525B"/>
    <w:rsid w:val="001807A1"/>
    <w:rsid w:val="001A1CB3"/>
    <w:rsid w:val="00240ECC"/>
    <w:rsid w:val="002B2906"/>
    <w:rsid w:val="002E7ADA"/>
    <w:rsid w:val="003041E4"/>
    <w:rsid w:val="00313FA6"/>
    <w:rsid w:val="00314956"/>
    <w:rsid w:val="00316F16"/>
    <w:rsid w:val="00325A08"/>
    <w:rsid w:val="00353ECD"/>
    <w:rsid w:val="003633C5"/>
    <w:rsid w:val="003726FE"/>
    <w:rsid w:val="003B6F25"/>
    <w:rsid w:val="003D50F9"/>
    <w:rsid w:val="003E60BB"/>
    <w:rsid w:val="00434E59"/>
    <w:rsid w:val="004546F0"/>
    <w:rsid w:val="00467BC4"/>
    <w:rsid w:val="00474BE1"/>
    <w:rsid w:val="00487DDA"/>
    <w:rsid w:val="004B3366"/>
    <w:rsid w:val="004D00A0"/>
    <w:rsid w:val="004D4DE8"/>
    <w:rsid w:val="00506BD4"/>
    <w:rsid w:val="00574363"/>
    <w:rsid w:val="005C5DF3"/>
    <w:rsid w:val="005D071B"/>
    <w:rsid w:val="005E6C66"/>
    <w:rsid w:val="0060415E"/>
    <w:rsid w:val="00614964"/>
    <w:rsid w:val="00617C49"/>
    <w:rsid w:val="00643411"/>
    <w:rsid w:val="006500C8"/>
    <w:rsid w:val="0068199D"/>
    <w:rsid w:val="0068274D"/>
    <w:rsid w:val="00697B18"/>
    <w:rsid w:val="006C0050"/>
    <w:rsid w:val="006D4656"/>
    <w:rsid w:val="006F418B"/>
    <w:rsid w:val="00703FA2"/>
    <w:rsid w:val="0079511B"/>
    <w:rsid w:val="0079708D"/>
    <w:rsid w:val="007D37A3"/>
    <w:rsid w:val="007E2BE4"/>
    <w:rsid w:val="008023FE"/>
    <w:rsid w:val="0081131E"/>
    <w:rsid w:val="008334F1"/>
    <w:rsid w:val="00881BD3"/>
    <w:rsid w:val="008926B6"/>
    <w:rsid w:val="008B495F"/>
    <w:rsid w:val="008B6CC6"/>
    <w:rsid w:val="008C5104"/>
    <w:rsid w:val="008E2010"/>
    <w:rsid w:val="008E30CB"/>
    <w:rsid w:val="008F42AF"/>
    <w:rsid w:val="009011E5"/>
    <w:rsid w:val="00935CF9"/>
    <w:rsid w:val="00943BA7"/>
    <w:rsid w:val="00963C13"/>
    <w:rsid w:val="009F7AB1"/>
    <w:rsid w:val="00A0306C"/>
    <w:rsid w:val="00A04350"/>
    <w:rsid w:val="00A42C4A"/>
    <w:rsid w:val="00A8592C"/>
    <w:rsid w:val="00A966DA"/>
    <w:rsid w:val="00AD0F7F"/>
    <w:rsid w:val="00AD23DB"/>
    <w:rsid w:val="00B44AF3"/>
    <w:rsid w:val="00B57EE7"/>
    <w:rsid w:val="00B64FD8"/>
    <w:rsid w:val="00B97302"/>
    <w:rsid w:val="00BA17C5"/>
    <w:rsid w:val="00BE26D3"/>
    <w:rsid w:val="00BF39AF"/>
    <w:rsid w:val="00C168EA"/>
    <w:rsid w:val="00C75681"/>
    <w:rsid w:val="00CA403C"/>
    <w:rsid w:val="00CB3EF6"/>
    <w:rsid w:val="00CC774C"/>
    <w:rsid w:val="00CE34CB"/>
    <w:rsid w:val="00CE6DB3"/>
    <w:rsid w:val="00CF6B97"/>
    <w:rsid w:val="00D00093"/>
    <w:rsid w:val="00D05EF0"/>
    <w:rsid w:val="00D10B9D"/>
    <w:rsid w:val="00D15694"/>
    <w:rsid w:val="00D22007"/>
    <w:rsid w:val="00D47248"/>
    <w:rsid w:val="00D53CA5"/>
    <w:rsid w:val="00D54201"/>
    <w:rsid w:val="00D556AF"/>
    <w:rsid w:val="00D6068D"/>
    <w:rsid w:val="00D6275E"/>
    <w:rsid w:val="00DB017A"/>
    <w:rsid w:val="00DD0D9C"/>
    <w:rsid w:val="00DD2319"/>
    <w:rsid w:val="00DD58ED"/>
    <w:rsid w:val="00E64651"/>
    <w:rsid w:val="00E67CE9"/>
    <w:rsid w:val="00E7044B"/>
    <w:rsid w:val="00E76806"/>
    <w:rsid w:val="00EA15CD"/>
    <w:rsid w:val="00ED20D7"/>
    <w:rsid w:val="00EE02BE"/>
    <w:rsid w:val="00F10663"/>
    <w:rsid w:val="00F37EC9"/>
    <w:rsid w:val="00F46AF0"/>
    <w:rsid w:val="00F51165"/>
    <w:rsid w:val="00F5456A"/>
    <w:rsid w:val="00FF4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370B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rsid w:val="00D10B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D10B9D"/>
    <w:pPr>
      <w:widowControl w:val="0"/>
      <w:tabs>
        <w:tab w:val="center" w:pos="4819"/>
        <w:tab w:val="right" w:pos="9638"/>
      </w:tabs>
      <w:spacing w:after="0" w:line="240" w:lineRule="auto"/>
      <w:ind w:left="-510" w:right="17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10B9D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Style43">
    <w:name w:val="Style43"/>
    <w:basedOn w:val="Normale"/>
    <w:uiPriority w:val="99"/>
    <w:rsid w:val="00A966DA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26">
    <w:name w:val="Font Style126"/>
    <w:basedOn w:val="Carpredefinitoparagrafo"/>
    <w:uiPriority w:val="99"/>
    <w:rsid w:val="00A966DA"/>
    <w:rPr>
      <w:rFonts w:ascii="Times New Roman" w:hAnsi="Times New Roman" w:cs="Times New Roman"/>
      <w:color w:val="000000"/>
      <w:sz w:val="22"/>
      <w:szCs w:val="22"/>
    </w:rPr>
  </w:style>
  <w:style w:type="paragraph" w:styleId="Intestazione">
    <w:name w:val="header"/>
    <w:basedOn w:val="Normale"/>
    <w:link w:val="IntestazioneCarattere"/>
    <w:uiPriority w:val="99"/>
    <w:unhideWhenUsed/>
    <w:rsid w:val="00CF6B9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F6B97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C00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C0050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703F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1226</Words>
  <Characters>6993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2022-09-29T08:11:00Z</dcterms:created>
  <dcterms:modified xsi:type="dcterms:W3CDTF">2023-12-04T09:19:00Z</dcterms:modified>
</cp:coreProperties>
</file>